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E2C" w:rsidRPr="00067FCA" w:rsidRDefault="004F1C13" w:rsidP="00067FCA">
      <w:pPr>
        <w:jc w:val="center"/>
        <w:rPr>
          <w:b/>
          <w:sz w:val="44"/>
        </w:rPr>
      </w:pPr>
      <w:r>
        <w:rPr>
          <w:b/>
          <w:sz w:val="44"/>
        </w:rPr>
        <w:t>Additional file 1:</w:t>
      </w:r>
      <w:r w:rsidR="00366A5E" w:rsidRPr="00366A5E">
        <w:rPr>
          <w:b/>
          <w:sz w:val="44"/>
        </w:rPr>
        <w:t xml:space="preserve"> Table</w:t>
      </w:r>
      <w:r>
        <w:rPr>
          <w:b/>
          <w:sz w:val="44"/>
        </w:rPr>
        <w:t xml:space="preserve"> S1-S5</w:t>
      </w:r>
    </w:p>
    <w:p w:rsidR="00320E2C" w:rsidRDefault="00320E2C"/>
    <w:tbl>
      <w:tblPr>
        <w:tblStyle w:val="TableGrid"/>
        <w:tblW w:w="10368" w:type="dxa"/>
        <w:tblLook w:val="04A0"/>
      </w:tblPr>
      <w:tblGrid>
        <w:gridCol w:w="2680"/>
        <w:gridCol w:w="1600"/>
        <w:gridCol w:w="6088"/>
      </w:tblGrid>
      <w:tr w:rsidR="002D080C" w:rsidRPr="003D5AA1" w:rsidTr="00B73B9B">
        <w:trPr>
          <w:trHeight w:val="300"/>
        </w:trPr>
        <w:tc>
          <w:tcPr>
            <w:tcW w:w="2680" w:type="dxa"/>
            <w:noWrap/>
            <w:hideMark/>
          </w:tcPr>
          <w:p w:rsidR="002D080C" w:rsidRPr="003D5AA1" w:rsidRDefault="002D080C" w:rsidP="00C338EA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D5AA1">
              <w:rPr>
                <w:rFonts w:eastAsia="Times New Roman" w:cs="Times New Roman"/>
                <w:b/>
                <w:bCs/>
                <w:sz w:val="24"/>
                <w:szCs w:val="24"/>
              </w:rPr>
              <w:t>Name</w:t>
            </w:r>
          </w:p>
        </w:tc>
        <w:tc>
          <w:tcPr>
            <w:tcW w:w="1600" w:type="dxa"/>
            <w:noWrap/>
            <w:hideMark/>
          </w:tcPr>
          <w:p w:rsidR="002D080C" w:rsidRPr="003D5AA1" w:rsidRDefault="002D080C" w:rsidP="00C338EA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D5AA1">
              <w:rPr>
                <w:rFonts w:eastAsia="Times New Roman" w:cs="Times New Roman"/>
                <w:b/>
                <w:bCs/>
                <w:sz w:val="24"/>
                <w:szCs w:val="24"/>
              </w:rPr>
              <w:t>Length(</w:t>
            </w:r>
            <w:proofErr w:type="spellStart"/>
            <w:r w:rsidRPr="003D5AA1">
              <w:rPr>
                <w:rFonts w:eastAsia="Times New Roman" w:cs="Times New Roman"/>
                <w:b/>
                <w:bCs/>
                <w:sz w:val="24"/>
                <w:szCs w:val="24"/>
              </w:rPr>
              <w:t>bp</w:t>
            </w:r>
            <w:proofErr w:type="spellEnd"/>
            <w:r w:rsidRPr="003D5AA1">
              <w:rPr>
                <w:rFonts w:eastAsia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6088" w:type="dxa"/>
            <w:noWrap/>
            <w:hideMark/>
          </w:tcPr>
          <w:p w:rsidR="002D080C" w:rsidRPr="003D5AA1" w:rsidRDefault="002D080C" w:rsidP="00C338EA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D5AA1">
              <w:rPr>
                <w:rFonts w:eastAsia="Times New Roman" w:cs="Times New Roman"/>
                <w:b/>
                <w:bCs/>
                <w:sz w:val="24"/>
                <w:szCs w:val="24"/>
              </w:rPr>
              <w:t>Sequence</w:t>
            </w:r>
          </w:p>
        </w:tc>
      </w:tr>
      <w:tr w:rsidR="002D080C" w:rsidRPr="003D5AA1" w:rsidTr="00B73B9B">
        <w:trPr>
          <w:trHeight w:val="300"/>
        </w:trPr>
        <w:tc>
          <w:tcPr>
            <w:tcW w:w="2680" w:type="dxa"/>
            <w:noWrap/>
            <w:hideMark/>
          </w:tcPr>
          <w:p w:rsidR="002D080C" w:rsidRPr="003D5AA1" w:rsidRDefault="002D080C" w:rsidP="00C338EA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3D5AA1">
              <w:rPr>
                <w:rFonts w:eastAsia="Times New Roman" w:cs="Times New Roman"/>
                <w:sz w:val="24"/>
                <w:szCs w:val="24"/>
              </w:rPr>
              <w:t>sgRNA</w:t>
            </w:r>
            <w:proofErr w:type="spellEnd"/>
            <w:r w:rsidRPr="003D5AA1">
              <w:rPr>
                <w:rFonts w:eastAsia="Times New Roman" w:cs="Times New Roman"/>
                <w:sz w:val="24"/>
                <w:szCs w:val="24"/>
              </w:rPr>
              <w:t xml:space="preserve"> targeting ESR1 gene</w:t>
            </w:r>
          </w:p>
        </w:tc>
        <w:tc>
          <w:tcPr>
            <w:tcW w:w="1600" w:type="dxa"/>
            <w:noWrap/>
            <w:hideMark/>
          </w:tcPr>
          <w:p w:rsidR="002D080C" w:rsidRPr="003D5AA1" w:rsidRDefault="002D080C" w:rsidP="00C338EA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3D5AA1">
              <w:rPr>
                <w:rFonts w:eastAsia="Times New Roman" w:cs="Times New Roman"/>
                <w:sz w:val="24"/>
                <w:szCs w:val="24"/>
              </w:rPr>
              <w:t>20</w:t>
            </w:r>
          </w:p>
        </w:tc>
        <w:tc>
          <w:tcPr>
            <w:tcW w:w="6088" w:type="dxa"/>
            <w:noWrap/>
            <w:hideMark/>
          </w:tcPr>
          <w:p w:rsidR="002D080C" w:rsidRPr="003D5AA1" w:rsidRDefault="002D080C" w:rsidP="00C338EA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3D5AA1">
              <w:rPr>
                <w:rFonts w:eastAsia="Times New Roman" w:cs="Times New Roman"/>
                <w:sz w:val="24"/>
                <w:szCs w:val="24"/>
              </w:rPr>
              <w:t>TCTCCAGCAGCAGGTCATAG</w:t>
            </w:r>
          </w:p>
        </w:tc>
      </w:tr>
      <w:tr w:rsidR="002D080C" w:rsidRPr="003D5AA1" w:rsidTr="00B73B9B">
        <w:trPr>
          <w:trHeight w:val="600"/>
        </w:trPr>
        <w:tc>
          <w:tcPr>
            <w:tcW w:w="2680" w:type="dxa"/>
            <w:noWrap/>
            <w:hideMark/>
          </w:tcPr>
          <w:p w:rsidR="002D080C" w:rsidRPr="003D5AA1" w:rsidRDefault="002D080C" w:rsidP="00C338EA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3D5AA1">
              <w:rPr>
                <w:rFonts w:eastAsia="Times New Roman" w:cs="Times New Roman"/>
                <w:sz w:val="24"/>
                <w:szCs w:val="24"/>
              </w:rPr>
              <w:t>Oligo for Y537S</w:t>
            </w:r>
          </w:p>
        </w:tc>
        <w:tc>
          <w:tcPr>
            <w:tcW w:w="1600" w:type="dxa"/>
            <w:noWrap/>
            <w:hideMark/>
          </w:tcPr>
          <w:p w:rsidR="002D080C" w:rsidRPr="003D5AA1" w:rsidRDefault="002D080C" w:rsidP="00C338EA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3D5AA1">
              <w:rPr>
                <w:rFonts w:eastAsia="Times New Roman" w:cs="Times New Roman"/>
                <w:sz w:val="24"/>
                <w:szCs w:val="24"/>
              </w:rPr>
              <w:t>70</w:t>
            </w:r>
          </w:p>
        </w:tc>
        <w:tc>
          <w:tcPr>
            <w:tcW w:w="6088" w:type="dxa"/>
            <w:hideMark/>
          </w:tcPr>
          <w:p w:rsidR="002D080C" w:rsidRPr="003D5AA1" w:rsidRDefault="002D080C" w:rsidP="00C338EA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3D5AA1">
              <w:rPr>
                <w:rFonts w:eastAsia="Times New Roman" w:cs="Times New Roman"/>
                <w:sz w:val="24"/>
                <w:szCs w:val="24"/>
              </w:rPr>
              <w:t>GCGGTGGGCGTCCAGCATCTCCAGCAGCAGG</w:t>
            </w:r>
            <w:r w:rsidRPr="003D5AA1">
              <w:rPr>
                <w:rFonts w:eastAsia="Times New Roman" w:cs="Times New Roman"/>
                <w:sz w:val="24"/>
                <w:szCs w:val="24"/>
              </w:rPr>
              <w:br/>
              <w:t>TCAGAGAGGGGCACCACGTTCTTGCACTTCATGCTGTAC</w:t>
            </w:r>
          </w:p>
        </w:tc>
      </w:tr>
      <w:tr w:rsidR="002D080C" w:rsidRPr="003D5AA1" w:rsidTr="00B73B9B">
        <w:trPr>
          <w:trHeight w:val="600"/>
        </w:trPr>
        <w:tc>
          <w:tcPr>
            <w:tcW w:w="2680" w:type="dxa"/>
            <w:noWrap/>
            <w:hideMark/>
          </w:tcPr>
          <w:p w:rsidR="002D080C" w:rsidRPr="003D5AA1" w:rsidRDefault="002D080C" w:rsidP="00C338EA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3D5AA1">
              <w:rPr>
                <w:rFonts w:eastAsia="Times New Roman" w:cs="Times New Roman"/>
                <w:sz w:val="24"/>
                <w:szCs w:val="24"/>
              </w:rPr>
              <w:t>Oligo for D538G</w:t>
            </w:r>
          </w:p>
        </w:tc>
        <w:tc>
          <w:tcPr>
            <w:tcW w:w="1600" w:type="dxa"/>
            <w:noWrap/>
            <w:hideMark/>
          </w:tcPr>
          <w:p w:rsidR="002D080C" w:rsidRPr="003D5AA1" w:rsidRDefault="002D080C" w:rsidP="00C338EA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3D5AA1">
              <w:rPr>
                <w:rFonts w:eastAsia="Times New Roman" w:cs="Times New Roman"/>
                <w:sz w:val="24"/>
                <w:szCs w:val="24"/>
              </w:rPr>
              <w:t>70</w:t>
            </w:r>
          </w:p>
        </w:tc>
        <w:tc>
          <w:tcPr>
            <w:tcW w:w="6088" w:type="dxa"/>
            <w:hideMark/>
          </w:tcPr>
          <w:p w:rsidR="002D080C" w:rsidRPr="003D5AA1" w:rsidRDefault="002D080C" w:rsidP="00C338EA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3D5AA1">
              <w:rPr>
                <w:rFonts w:eastAsia="Times New Roman" w:cs="Times New Roman"/>
                <w:sz w:val="24"/>
                <w:szCs w:val="24"/>
              </w:rPr>
              <w:t>GTAGGCGGTGGGCGTCCAGCATCTCCAGCAGCAG</w:t>
            </w:r>
            <w:r w:rsidRPr="003D5AA1">
              <w:rPr>
                <w:rFonts w:eastAsia="Times New Roman" w:cs="Times New Roman"/>
                <w:sz w:val="24"/>
                <w:szCs w:val="24"/>
              </w:rPr>
              <w:br/>
              <w:t>GCCATAGAGGGGCACCACGTTCTTGCACTTCATGCT</w:t>
            </w:r>
          </w:p>
        </w:tc>
      </w:tr>
    </w:tbl>
    <w:p w:rsidR="00C338EA" w:rsidRDefault="00C338EA" w:rsidP="002D080C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C338EA" w:rsidRDefault="00AF3541" w:rsidP="002D080C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  <w:t xml:space="preserve">Table </w:t>
      </w:r>
      <w:r w:rsidR="006909F7">
        <w:rPr>
          <w:rFonts w:eastAsia="Times New Roman" w:cs="Times New Roman"/>
          <w:b/>
          <w:bCs/>
          <w:sz w:val="24"/>
          <w:szCs w:val="24"/>
        </w:rPr>
        <w:t>S</w:t>
      </w:r>
      <w:r w:rsidR="00C338EA">
        <w:rPr>
          <w:rFonts w:eastAsia="Times New Roman" w:cs="Times New Roman"/>
          <w:b/>
          <w:bCs/>
          <w:sz w:val="24"/>
          <w:szCs w:val="24"/>
        </w:rPr>
        <w:t>1.</w:t>
      </w:r>
    </w:p>
    <w:p w:rsidR="002D080C" w:rsidRPr="003D5AA1" w:rsidRDefault="002D080C" w:rsidP="002D080C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  <w:r w:rsidRPr="00C338EA">
        <w:rPr>
          <w:rFonts w:eastAsia="Times New Roman" w:cs="Times New Roman"/>
          <w:bCs/>
          <w:sz w:val="24"/>
          <w:szCs w:val="24"/>
        </w:rPr>
        <w:t xml:space="preserve">The sequence of </w:t>
      </w:r>
      <w:proofErr w:type="spellStart"/>
      <w:r w:rsidRPr="00C338EA">
        <w:rPr>
          <w:rFonts w:eastAsia="Times New Roman" w:cs="Times New Roman"/>
          <w:bCs/>
          <w:sz w:val="24"/>
          <w:szCs w:val="24"/>
        </w:rPr>
        <w:t>sgRNA</w:t>
      </w:r>
      <w:proofErr w:type="spellEnd"/>
      <w:r w:rsidRPr="00C338EA">
        <w:rPr>
          <w:rFonts w:eastAsia="Times New Roman" w:cs="Times New Roman"/>
          <w:bCs/>
          <w:sz w:val="24"/>
          <w:szCs w:val="24"/>
        </w:rPr>
        <w:t xml:space="preserve"> and </w:t>
      </w:r>
      <w:proofErr w:type="spellStart"/>
      <w:r w:rsidRPr="00C338EA">
        <w:rPr>
          <w:rFonts w:eastAsia="Times New Roman" w:cs="Times New Roman"/>
          <w:bCs/>
          <w:sz w:val="24"/>
          <w:szCs w:val="24"/>
        </w:rPr>
        <w:t>oligos</w:t>
      </w:r>
      <w:proofErr w:type="spellEnd"/>
      <w:r w:rsidRPr="00C338EA">
        <w:rPr>
          <w:rFonts w:eastAsia="Times New Roman" w:cs="Times New Roman"/>
          <w:bCs/>
          <w:sz w:val="24"/>
          <w:szCs w:val="24"/>
        </w:rPr>
        <w:t xml:space="preserve"> used to generate</w:t>
      </w:r>
      <w:r w:rsidR="00CE42AA" w:rsidRPr="00C338EA">
        <w:rPr>
          <w:rFonts w:eastAsia="Times New Roman" w:cs="Times New Roman"/>
          <w:bCs/>
          <w:sz w:val="24"/>
          <w:szCs w:val="24"/>
        </w:rPr>
        <w:t xml:space="preserve"> T47D</w:t>
      </w:r>
      <w:r w:rsidRPr="00C338EA">
        <w:rPr>
          <w:rFonts w:eastAsia="Times New Roman" w:cs="Times New Roman"/>
          <w:bCs/>
          <w:sz w:val="24"/>
          <w:szCs w:val="24"/>
        </w:rPr>
        <w:t xml:space="preserve"> ESR1 mutant cell lines</w:t>
      </w:r>
      <w:r w:rsidR="00CE42AA" w:rsidRPr="00C338EA">
        <w:rPr>
          <w:rFonts w:eastAsia="Times New Roman" w:cs="Times New Roman"/>
          <w:bCs/>
          <w:sz w:val="24"/>
          <w:szCs w:val="24"/>
        </w:rPr>
        <w:t xml:space="preserve"> via CRISPR</w:t>
      </w:r>
    </w:p>
    <w:p w:rsidR="002D080C" w:rsidRPr="003D5AA1" w:rsidRDefault="002D080C" w:rsidP="002D080C">
      <w:pPr>
        <w:rPr>
          <w:sz w:val="24"/>
          <w:szCs w:val="24"/>
        </w:rPr>
      </w:pPr>
    </w:p>
    <w:p w:rsidR="002D080C" w:rsidRPr="003D5AA1" w:rsidRDefault="002D080C" w:rsidP="002D080C">
      <w:pPr>
        <w:rPr>
          <w:sz w:val="24"/>
          <w:szCs w:val="24"/>
        </w:rPr>
      </w:pPr>
    </w:p>
    <w:p w:rsidR="002D080C" w:rsidRPr="003D5AA1" w:rsidRDefault="002D080C" w:rsidP="002D080C">
      <w:pPr>
        <w:rPr>
          <w:sz w:val="24"/>
          <w:szCs w:val="24"/>
        </w:rPr>
      </w:pPr>
    </w:p>
    <w:p w:rsidR="002D080C" w:rsidRPr="003D5AA1" w:rsidRDefault="002D080C" w:rsidP="002D080C">
      <w:pPr>
        <w:rPr>
          <w:sz w:val="24"/>
          <w:szCs w:val="24"/>
        </w:rPr>
      </w:pPr>
    </w:p>
    <w:p w:rsidR="00A03331" w:rsidRPr="003D5AA1" w:rsidRDefault="00A03331">
      <w:pPr>
        <w:rPr>
          <w:sz w:val="24"/>
          <w:szCs w:val="24"/>
        </w:rPr>
      </w:pPr>
    </w:p>
    <w:p w:rsidR="00B73B9B" w:rsidRPr="003D5AA1" w:rsidRDefault="00B73B9B">
      <w:pPr>
        <w:rPr>
          <w:sz w:val="24"/>
          <w:szCs w:val="24"/>
        </w:rPr>
      </w:pPr>
    </w:p>
    <w:p w:rsidR="00B73B9B" w:rsidRPr="003D5AA1" w:rsidRDefault="00B73B9B">
      <w:pPr>
        <w:rPr>
          <w:sz w:val="24"/>
          <w:szCs w:val="24"/>
        </w:rPr>
      </w:pPr>
    </w:p>
    <w:p w:rsidR="00B73B9B" w:rsidRPr="003D5AA1" w:rsidRDefault="00B73B9B">
      <w:pPr>
        <w:rPr>
          <w:sz w:val="24"/>
          <w:szCs w:val="24"/>
        </w:rPr>
      </w:pPr>
    </w:p>
    <w:p w:rsidR="00B73B9B" w:rsidRPr="003D5AA1" w:rsidRDefault="00B73B9B">
      <w:pPr>
        <w:rPr>
          <w:sz w:val="24"/>
          <w:szCs w:val="24"/>
        </w:rPr>
      </w:pPr>
    </w:p>
    <w:p w:rsidR="00B73B9B" w:rsidRPr="003D5AA1" w:rsidRDefault="00B73B9B">
      <w:pPr>
        <w:rPr>
          <w:sz w:val="24"/>
          <w:szCs w:val="24"/>
        </w:rPr>
      </w:pPr>
    </w:p>
    <w:p w:rsidR="00B73B9B" w:rsidRPr="003D5AA1" w:rsidRDefault="00B73B9B">
      <w:pPr>
        <w:rPr>
          <w:sz w:val="24"/>
          <w:szCs w:val="24"/>
        </w:rPr>
      </w:pPr>
    </w:p>
    <w:p w:rsidR="00B73B9B" w:rsidRPr="003D5AA1" w:rsidRDefault="00B73B9B">
      <w:pPr>
        <w:rPr>
          <w:sz w:val="24"/>
          <w:szCs w:val="24"/>
        </w:rPr>
      </w:pPr>
    </w:p>
    <w:p w:rsidR="00B73B9B" w:rsidRPr="003D5AA1" w:rsidRDefault="00B73B9B">
      <w:pPr>
        <w:rPr>
          <w:sz w:val="24"/>
          <w:szCs w:val="24"/>
        </w:rPr>
      </w:pPr>
    </w:p>
    <w:p w:rsidR="00B73B9B" w:rsidRPr="003D5AA1" w:rsidRDefault="00B73B9B">
      <w:pPr>
        <w:rPr>
          <w:sz w:val="24"/>
          <w:szCs w:val="24"/>
        </w:rPr>
      </w:pPr>
    </w:p>
    <w:p w:rsidR="00B73B9B" w:rsidRPr="003D5AA1" w:rsidRDefault="00B73B9B">
      <w:pPr>
        <w:rPr>
          <w:sz w:val="24"/>
          <w:szCs w:val="24"/>
        </w:rPr>
      </w:pPr>
    </w:p>
    <w:p w:rsidR="00B73B9B" w:rsidRPr="003D5AA1" w:rsidRDefault="00B73B9B">
      <w:pPr>
        <w:rPr>
          <w:sz w:val="24"/>
          <w:szCs w:val="24"/>
        </w:rPr>
      </w:pPr>
    </w:p>
    <w:p w:rsidR="00B73B9B" w:rsidRPr="003D5AA1" w:rsidRDefault="00B73B9B">
      <w:pPr>
        <w:rPr>
          <w:sz w:val="24"/>
          <w:szCs w:val="24"/>
        </w:rPr>
      </w:pPr>
    </w:p>
    <w:p w:rsidR="00B73B9B" w:rsidRPr="003D5AA1" w:rsidRDefault="00B73B9B">
      <w:pPr>
        <w:rPr>
          <w:sz w:val="24"/>
          <w:szCs w:val="24"/>
        </w:rPr>
      </w:pPr>
    </w:p>
    <w:p w:rsidR="00B73B9B" w:rsidRPr="003D5AA1" w:rsidRDefault="00B73B9B">
      <w:pPr>
        <w:rPr>
          <w:sz w:val="24"/>
          <w:szCs w:val="24"/>
        </w:rPr>
      </w:pPr>
    </w:p>
    <w:tbl>
      <w:tblPr>
        <w:tblStyle w:val="TableGrid"/>
        <w:tblW w:w="10800" w:type="dxa"/>
        <w:tblInd w:w="-612" w:type="dxa"/>
        <w:tblLook w:val="04A0"/>
      </w:tblPr>
      <w:tblGrid>
        <w:gridCol w:w="2178"/>
        <w:gridCol w:w="3230"/>
        <w:gridCol w:w="5392"/>
      </w:tblGrid>
      <w:tr w:rsidR="00B73B9B" w:rsidRPr="003D5AA1" w:rsidTr="00CE42AA">
        <w:trPr>
          <w:trHeight w:val="315"/>
        </w:trPr>
        <w:tc>
          <w:tcPr>
            <w:tcW w:w="10800" w:type="dxa"/>
            <w:gridSpan w:val="3"/>
            <w:noWrap/>
            <w:hideMark/>
          </w:tcPr>
          <w:p w:rsidR="00B73B9B" w:rsidRPr="003D5AA1" w:rsidRDefault="00B73B9B" w:rsidP="00B73B9B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</w:rPr>
            </w:pPr>
            <w:r w:rsidRPr="003D5AA1">
              <w:rPr>
                <w:rFonts w:eastAsia="Times New Roman" w:cs="Arial"/>
                <w:b/>
                <w:bCs/>
                <w:sz w:val="24"/>
                <w:szCs w:val="24"/>
              </w:rPr>
              <w:t>Homology Arm Cloning Primers</w:t>
            </w:r>
          </w:p>
          <w:p w:rsidR="00B73B9B" w:rsidRPr="003D5AA1" w:rsidRDefault="00B73B9B" w:rsidP="00B73B9B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</w:rPr>
            </w:pPr>
          </w:p>
        </w:tc>
      </w:tr>
      <w:tr w:rsidR="00B73B9B" w:rsidRPr="003D5AA1" w:rsidTr="00CE42AA">
        <w:trPr>
          <w:trHeight w:val="315"/>
        </w:trPr>
        <w:tc>
          <w:tcPr>
            <w:tcW w:w="2178" w:type="dxa"/>
            <w:noWrap/>
            <w:hideMark/>
          </w:tcPr>
          <w:p w:rsidR="00B73B9B" w:rsidRPr="003D5AA1" w:rsidRDefault="00B73B9B" w:rsidP="00B73B9B">
            <w:pPr>
              <w:jc w:val="center"/>
              <w:rPr>
                <w:rFonts w:eastAsia="Times New Roman" w:cs="Arial"/>
                <w:sz w:val="24"/>
                <w:szCs w:val="24"/>
              </w:rPr>
            </w:pPr>
            <w:r w:rsidRPr="003D5AA1">
              <w:rPr>
                <w:rFonts w:eastAsia="Times New Roman" w:cs="Arial"/>
                <w:sz w:val="24"/>
                <w:szCs w:val="24"/>
              </w:rPr>
              <w:t>Targeting Vector</w:t>
            </w:r>
          </w:p>
        </w:tc>
        <w:tc>
          <w:tcPr>
            <w:tcW w:w="3230" w:type="dxa"/>
            <w:noWrap/>
            <w:hideMark/>
          </w:tcPr>
          <w:p w:rsidR="00B73B9B" w:rsidRPr="003D5AA1" w:rsidRDefault="00B73B9B" w:rsidP="00B73B9B">
            <w:pPr>
              <w:jc w:val="center"/>
              <w:rPr>
                <w:rFonts w:eastAsia="Times New Roman" w:cs="Arial"/>
                <w:sz w:val="24"/>
                <w:szCs w:val="24"/>
              </w:rPr>
            </w:pPr>
            <w:r w:rsidRPr="003D5AA1">
              <w:rPr>
                <w:rFonts w:eastAsia="Times New Roman" w:cs="Arial"/>
                <w:sz w:val="24"/>
                <w:szCs w:val="24"/>
              </w:rPr>
              <w:t>Homology Arm</w:t>
            </w:r>
          </w:p>
        </w:tc>
        <w:tc>
          <w:tcPr>
            <w:tcW w:w="5392" w:type="dxa"/>
            <w:noWrap/>
            <w:hideMark/>
          </w:tcPr>
          <w:p w:rsidR="00B73B9B" w:rsidRPr="003D5AA1" w:rsidRDefault="00B73B9B" w:rsidP="00B73B9B">
            <w:pPr>
              <w:jc w:val="center"/>
              <w:rPr>
                <w:rFonts w:eastAsia="Times New Roman" w:cs="Arial"/>
                <w:sz w:val="24"/>
                <w:szCs w:val="24"/>
              </w:rPr>
            </w:pPr>
            <w:r w:rsidRPr="003D5AA1">
              <w:rPr>
                <w:rFonts w:eastAsia="Times New Roman" w:cs="Arial"/>
                <w:sz w:val="24"/>
                <w:szCs w:val="24"/>
              </w:rPr>
              <w:t>Forward/Reverse Primer</w:t>
            </w:r>
          </w:p>
        </w:tc>
      </w:tr>
      <w:tr w:rsidR="00B73B9B" w:rsidRPr="003D5AA1" w:rsidTr="00CE42AA">
        <w:trPr>
          <w:trHeight w:val="315"/>
        </w:trPr>
        <w:tc>
          <w:tcPr>
            <w:tcW w:w="2178" w:type="dxa"/>
            <w:noWrap/>
            <w:hideMark/>
          </w:tcPr>
          <w:p w:rsidR="00B73B9B" w:rsidRPr="003D5AA1" w:rsidRDefault="00B73B9B" w:rsidP="00B73B9B">
            <w:pPr>
              <w:jc w:val="center"/>
              <w:rPr>
                <w:rFonts w:eastAsia="Times New Roman" w:cs="Arial"/>
                <w:sz w:val="24"/>
                <w:szCs w:val="24"/>
              </w:rPr>
            </w:pPr>
            <w:r w:rsidRPr="003D5AA1">
              <w:rPr>
                <w:rFonts w:eastAsia="Times New Roman" w:cs="Arial"/>
                <w:sz w:val="24"/>
                <w:szCs w:val="24"/>
              </w:rPr>
              <w:t>ESR1 exon 10</w:t>
            </w:r>
          </w:p>
        </w:tc>
        <w:tc>
          <w:tcPr>
            <w:tcW w:w="3230" w:type="dxa"/>
            <w:noWrap/>
            <w:hideMark/>
          </w:tcPr>
          <w:p w:rsidR="00B73B9B" w:rsidRPr="003D5AA1" w:rsidRDefault="00B73B9B" w:rsidP="00B73B9B">
            <w:pPr>
              <w:jc w:val="center"/>
              <w:rPr>
                <w:rFonts w:eastAsia="Times New Roman" w:cs="Arial"/>
                <w:sz w:val="24"/>
                <w:szCs w:val="24"/>
              </w:rPr>
            </w:pPr>
            <w:r w:rsidRPr="003D5AA1">
              <w:rPr>
                <w:rFonts w:eastAsia="Times New Roman" w:cs="Arial"/>
                <w:sz w:val="24"/>
                <w:szCs w:val="24"/>
              </w:rPr>
              <w:t>5'</w:t>
            </w:r>
          </w:p>
        </w:tc>
        <w:tc>
          <w:tcPr>
            <w:tcW w:w="5392" w:type="dxa"/>
            <w:noWrap/>
            <w:hideMark/>
          </w:tcPr>
          <w:p w:rsidR="00B73B9B" w:rsidRPr="003D5AA1" w:rsidRDefault="00B73B9B" w:rsidP="00B73B9B">
            <w:pPr>
              <w:jc w:val="center"/>
              <w:rPr>
                <w:rFonts w:eastAsia="Times New Roman" w:cs="Arial"/>
                <w:sz w:val="24"/>
                <w:szCs w:val="24"/>
              </w:rPr>
            </w:pPr>
            <w:r w:rsidRPr="003D5AA1">
              <w:rPr>
                <w:rFonts w:eastAsia="Times New Roman" w:cs="Arial"/>
                <w:sz w:val="24"/>
                <w:szCs w:val="24"/>
              </w:rPr>
              <w:t>GCAGAGTTGTGGCTAGTGGA/</w:t>
            </w:r>
            <w:r w:rsidR="00CE42AA" w:rsidRPr="003D5AA1">
              <w:rPr>
                <w:rFonts w:eastAsia="Times New Roman" w:cs="Arial"/>
                <w:sz w:val="24"/>
                <w:szCs w:val="24"/>
              </w:rPr>
              <w:br/>
            </w:r>
            <w:r w:rsidRPr="003D5AA1">
              <w:rPr>
                <w:rFonts w:eastAsia="Times New Roman" w:cs="Arial"/>
                <w:sz w:val="24"/>
                <w:szCs w:val="24"/>
              </w:rPr>
              <w:t>AAGCTGAGGGCTTTCAGAAG</w:t>
            </w:r>
          </w:p>
        </w:tc>
      </w:tr>
      <w:tr w:rsidR="00B73B9B" w:rsidRPr="003D5AA1" w:rsidTr="00CE42AA">
        <w:trPr>
          <w:trHeight w:val="315"/>
        </w:trPr>
        <w:tc>
          <w:tcPr>
            <w:tcW w:w="2178" w:type="dxa"/>
            <w:noWrap/>
            <w:hideMark/>
          </w:tcPr>
          <w:p w:rsidR="00B73B9B" w:rsidRPr="003D5AA1" w:rsidRDefault="00B73B9B" w:rsidP="00B73B9B">
            <w:pPr>
              <w:jc w:val="center"/>
              <w:rPr>
                <w:rFonts w:eastAsia="Times New Roman" w:cs="Arial"/>
                <w:sz w:val="24"/>
                <w:szCs w:val="24"/>
              </w:rPr>
            </w:pPr>
          </w:p>
        </w:tc>
        <w:tc>
          <w:tcPr>
            <w:tcW w:w="3230" w:type="dxa"/>
            <w:noWrap/>
            <w:hideMark/>
          </w:tcPr>
          <w:p w:rsidR="00B73B9B" w:rsidRPr="003D5AA1" w:rsidRDefault="00B73B9B" w:rsidP="00B73B9B">
            <w:pPr>
              <w:jc w:val="center"/>
              <w:rPr>
                <w:rFonts w:eastAsia="Times New Roman" w:cs="Arial"/>
                <w:sz w:val="24"/>
                <w:szCs w:val="24"/>
              </w:rPr>
            </w:pPr>
            <w:r w:rsidRPr="003D5AA1">
              <w:rPr>
                <w:rFonts w:eastAsia="Times New Roman" w:cs="Arial"/>
                <w:sz w:val="24"/>
                <w:szCs w:val="24"/>
              </w:rPr>
              <w:t>3'</w:t>
            </w:r>
          </w:p>
        </w:tc>
        <w:tc>
          <w:tcPr>
            <w:tcW w:w="5392" w:type="dxa"/>
            <w:noWrap/>
            <w:hideMark/>
          </w:tcPr>
          <w:p w:rsidR="00B73B9B" w:rsidRPr="003D5AA1" w:rsidRDefault="00B73B9B" w:rsidP="00B73B9B">
            <w:pPr>
              <w:jc w:val="center"/>
              <w:rPr>
                <w:rFonts w:eastAsia="Times New Roman" w:cs="Arial"/>
                <w:sz w:val="24"/>
                <w:szCs w:val="24"/>
              </w:rPr>
            </w:pPr>
            <w:r w:rsidRPr="003D5AA1">
              <w:rPr>
                <w:rFonts w:eastAsia="Times New Roman" w:cs="Arial"/>
                <w:sz w:val="24"/>
                <w:szCs w:val="24"/>
              </w:rPr>
              <w:t>TCCCAGCTCCCATCCTAAAGTG/</w:t>
            </w:r>
            <w:r w:rsidR="00CE42AA" w:rsidRPr="003D5AA1">
              <w:rPr>
                <w:rFonts w:eastAsia="Times New Roman" w:cs="Arial"/>
                <w:sz w:val="24"/>
                <w:szCs w:val="24"/>
              </w:rPr>
              <w:br/>
            </w:r>
            <w:r w:rsidRPr="003D5AA1">
              <w:rPr>
                <w:rFonts w:eastAsia="Times New Roman" w:cs="Arial"/>
                <w:sz w:val="24"/>
                <w:szCs w:val="24"/>
              </w:rPr>
              <w:t>AAAGGATGCATTGCCATAGG</w:t>
            </w:r>
          </w:p>
        </w:tc>
      </w:tr>
      <w:tr w:rsidR="00B73B9B" w:rsidRPr="003D5AA1" w:rsidTr="00CE42AA">
        <w:trPr>
          <w:trHeight w:val="315"/>
        </w:trPr>
        <w:tc>
          <w:tcPr>
            <w:tcW w:w="10800" w:type="dxa"/>
            <w:gridSpan w:val="3"/>
            <w:noWrap/>
            <w:hideMark/>
          </w:tcPr>
          <w:p w:rsidR="00B73B9B" w:rsidRPr="003D5AA1" w:rsidRDefault="00B73B9B" w:rsidP="00B73B9B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</w:rPr>
            </w:pPr>
            <w:r w:rsidRPr="003D5AA1">
              <w:rPr>
                <w:rFonts w:eastAsia="Times New Roman" w:cs="Arial"/>
                <w:b/>
                <w:bCs/>
                <w:sz w:val="24"/>
                <w:szCs w:val="24"/>
              </w:rPr>
              <w:t>Pre-</w:t>
            </w:r>
            <w:proofErr w:type="spellStart"/>
            <w:r w:rsidRPr="003D5AA1">
              <w:rPr>
                <w:rFonts w:eastAsia="Times New Roman" w:cs="Arial"/>
                <w:b/>
                <w:bCs/>
                <w:sz w:val="24"/>
                <w:szCs w:val="24"/>
              </w:rPr>
              <w:t>Cre</w:t>
            </w:r>
            <w:proofErr w:type="spellEnd"/>
            <w:r w:rsidRPr="003D5AA1">
              <w:rPr>
                <w:rFonts w:eastAsia="Times New Roman" w:cs="Arial"/>
                <w:b/>
                <w:bCs/>
                <w:sz w:val="24"/>
                <w:szCs w:val="24"/>
              </w:rPr>
              <w:t xml:space="preserve"> Screening Primers</w:t>
            </w:r>
          </w:p>
        </w:tc>
      </w:tr>
      <w:tr w:rsidR="00B73B9B" w:rsidRPr="003D5AA1" w:rsidTr="00CE42AA">
        <w:trPr>
          <w:trHeight w:val="315"/>
        </w:trPr>
        <w:tc>
          <w:tcPr>
            <w:tcW w:w="2178" w:type="dxa"/>
            <w:noWrap/>
            <w:hideMark/>
          </w:tcPr>
          <w:p w:rsidR="00B73B9B" w:rsidRPr="003D5AA1" w:rsidRDefault="00B73B9B" w:rsidP="00B73B9B">
            <w:pPr>
              <w:jc w:val="center"/>
              <w:rPr>
                <w:rFonts w:eastAsia="Times New Roman" w:cs="Arial"/>
                <w:sz w:val="24"/>
                <w:szCs w:val="24"/>
              </w:rPr>
            </w:pPr>
            <w:r w:rsidRPr="003D5AA1">
              <w:rPr>
                <w:rFonts w:eastAsia="Times New Roman" w:cs="Arial"/>
                <w:sz w:val="24"/>
                <w:szCs w:val="24"/>
              </w:rPr>
              <w:t>Targeting Vector</w:t>
            </w:r>
          </w:p>
        </w:tc>
        <w:tc>
          <w:tcPr>
            <w:tcW w:w="3230" w:type="dxa"/>
            <w:noWrap/>
            <w:hideMark/>
          </w:tcPr>
          <w:p w:rsidR="00B73B9B" w:rsidRPr="003D5AA1" w:rsidRDefault="00B73B9B" w:rsidP="00B73B9B">
            <w:pPr>
              <w:jc w:val="center"/>
              <w:rPr>
                <w:rFonts w:eastAsia="Times New Roman" w:cs="Arial"/>
                <w:sz w:val="24"/>
                <w:szCs w:val="24"/>
              </w:rPr>
            </w:pPr>
            <w:r w:rsidRPr="003D5AA1">
              <w:rPr>
                <w:rFonts w:eastAsia="Times New Roman" w:cs="Arial"/>
                <w:sz w:val="24"/>
                <w:szCs w:val="24"/>
              </w:rPr>
              <w:t>Homology Arm</w:t>
            </w:r>
          </w:p>
        </w:tc>
        <w:tc>
          <w:tcPr>
            <w:tcW w:w="5392" w:type="dxa"/>
            <w:noWrap/>
            <w:hideMark/>
          </w:tcPr>
          <w:p w:rsidR="00B73B9B" w:rsidRPr="003D5AA1" w:rsidRDefault="00B73B9B" w:rsidP="00B73B9B">
            <w:pPr>
              <w:jc w:val="center"/>
              <w:rPr>
                <w:rFonts w:eastAsia="Times New Roman" w:cs="Arial"/>
                <w:sz w:val="24"/>
                <w:szCs w:val="24"/>
              </w:rPr>
            </w:pPr>
            <w:r w:rsidRPr="003D5AA1">
              <w:rPr>
                <w:rFonts w:eastAsia="Times New Roman" w:cs="Arial"/>
                <w:sz w:val="24"/>
                <w:szCs w:val="24"/>
              </w:rPr>
              <w:t>Forward/Reverse Primer</w:t>
            </w:r>
          </w:p>
        </w:tc>
      </w:tr>
      <w:tr w:rsidR="00B73B9B" w:rsidRPr="003D5AA1" w:rsidTr="00CE42AA">
        <w:trPr>
          <w:trHeight w:val="315"/>
        </w:trPr>
        <w:tc>
          <w:tcPr>
            <w:tcW w:w="2178" w:type="dxa"/>
            <w:noWrap/>
            <w:hideMark/>
          </w:tcPr>
          <w:p w:rsidR="00B73B9B" w:rsidRPr="003D5AA1" w:rsidRDefault="00B73B9B" w:rsidP="00B73B9B">
            <w:pPr>
              <w:jc w:val="center"/>
              <w:rPr>
                <w:rFonts w:eastAsia="Times New Roman" w:cs="Arial"/>
                <w:sz w:val="24"/>
                <w:szCs w:val="24"/>
              </w:rPr>
            </w:pPr>
            <w:r w:rsidRPr="003D5AA1">
              <w:rPr>
                <w:rFonts w:eastAsia="Times New Roman" w:cs="Arial"/>
                <w:sz w:val="24"/>
                <w:szCs w:val="24"/>
              </w:rPr>
              <w:t>ESR1 exon 10</w:t>
            </w:r>
          </w:p>
        </w:tc>
        <w:tc>
          <w:tcPr>
            <w:tcW w:w="3230" w:type="dxa"/>
            <w:noWrap/>
            <w:hideMark/>
          </w:tcPr>
          <w:p w:rsidR="00B73B9B" w:rsidRPr="003D5AA1" w:rsidRDefault="00B73B9B" w:rsidP="00B73B9B">
            <w:pPr>
              <w:jc w:val="center"/>
              <w:rPr>
                <w:rFonts w:eastAsia="Times New Roman" w:cs="Arial"/>
                <w:sz w:val="24"/>
                <w:szCs w:val="24"/>
              </w:rPr>
            </w:pPr>
            <w:r w:rsidRPr="003D5AA1">
              <w:rPr>
                <w:rFonts w:eastAsia="Times New Roman" w:cs="Arial"/>
                <w:sz w:val="24"/>
                <w:szCs w:val="24"/>
              </w:rPr>
              <w:t>5'</w:t>
            </w:r>
          </w:p>
        </w:tc>
        <w:tc>
          <w:tcPr>
            <w:tcW w:w="5392" w:type="dxa"/>
            <w:noWrap/>
            <w:hideMark/>
          </w:tcPr>
          <w:p w:rsidR="00B73B9B" w:rsidRPr="003D5AA1" w:rsidRDefault="00B73B9B" w:rsidP="00B73B9B">
            <w:pPr>
              <w:jc w:val="center"/>
              <w:rPr>
                <w:rFonts w:eastAsia="Times New Roman" w:cs="Arial"/>
                <w:sz w:val="24"/>
                <w:szCs w:val="24"/>
              </w:rPr>
            </w:pPr>
            <w:r w:rsidRPr="003D5AA1">
              <w:rPr>
                <w:rFonts w:eastAsia="Times New Roman" w:cs="Arial"/>
                <w:sz w:val="24"/>
                <w:szCs w:val="24"/>
              </w:rPr>
              <w:t>GGCAAGTCTCCAACTTGAGC/</w:t>
            </w:r>
            <w:r w:rsidR="00CE42AA" w:rsidRPr="003D5AA1">
              <w:rPr>
                <w:rFonts w:eastAsia="Times New Roman" w:cs="Arial"/>
                <w:sz w:val="24"/>
                <w:szCs w:val="24"/>
              </w:rPr>
              <w:br/>
            </w:r>
            <w:r w:rsidRPr="003D5AA1">
              <w:rPr>
                <w:rFonts w:eastAsia="Times New Roman" w:cs="Arial"/>
                <w:sz w:val="24"/>
                <w:szCs w:val="24"/>
              </w:rPr>
              <w:t>GCAGACAGCGAATTAATTCC</w:t>
            </w:r>
          </w:p>
        </w:tc>
      </w:tr>
      <w:tr w:rsidR="00B73B9B" w:rsidRPr="003D5AA1" w:rsidTr="00CE42AA">
        <w:trPr>
          <w:trHeight w:val="315"/>
        </w:trPr>
        <w:tc>
          <w:tcPr>
            <w:tcW w:w="2178" w:type="dxa"/>
            <w:noWrap/>
            <w:hideMark/>
          </w:tcPr>
          <w:p w:rsidR="00B73B9B" w:rsidRPr="003D5AA1" w:rsidRDefault="00B73B9B" w:rsidP="00B73B9B">
            <w:pPr>
              <w:jc w:val="center"/>
              <w:rPr>
                <w:rFonts w:eastAsia="Times New Roman" w:cs="Arial"/>
                <w:sz w:val="24"/>
                <w:szCs w:val="24"/>
              </w:rPr>
            </w:pPr>
          </w:p>
        </w:tc>
        <w:tc>
          <w:tcPr>
            <w:tcW w:w="3230" w:type="dxa"/>
            <w:noWrap/>
            <w:hideMark/>
          </w:tcPr>
          <w:p w:rsidR="00B73B9B" w:rsidRPr="003D5AA1" w:rsidRDefault="00B73B9B" w:rsidP="00B73B9B">
            <w:pPr>
              <w:jc w:val="center"/>
              <w:rPr>
                <w:rFonts w:eastAsia="Times New Roman" w:cs="Arial"/>
                <w:sz w:val="24"/>
                <w:szCs w:val="24"/>
              </w:rPr>
            </w:pPr>
            <w:r w:rsidRPr="003D5AA1">
              <w:rPr>
                <w:rFonts w:eastAsia="Times New Roman" w:cs="Arial"/>
                <w:sz w:val="24"/>
                <w:szCs w:val="24"/>
              </w:rPr>
              <w:t>3'</w:t>
            </w:r>
          </w:p>
        </w:tc>
        <w:tc>
          <w:tcPr>
            <w:tcW w:w="5392" w:type="dxa"/>
            <w:noWrap/>
            <w:hideMark/>
          </w:tcPr>
          <w:p w:rsidR="00B73B9B" w:rsidRPr="003D5AA1" w:rsidRDefault="00B73B9B" w:rsidP="00B73B9B">
            <w:pPr>
              <w:jc w:val="center"/>
              <w:rPr>
                <w:rFonts w:eastAsia="Times New Roman" w:cs="Arial"/>
                <w:sz w:val="24"/>
                <w:szCs w:val="24"/>
              </w:rPr>
            </w:pPr>
            <w:r w:rsidRPr="003D5AA1">
              <w:rPr>
                <w:rFonts w:eastAsia="Times New Roman" w:cs="Arial"/>
                <w:sz w:val="24"/>
                <w:szCs w:val="24"/>
              </w:rPr>
              <w:t>TTAAGGTACCACTGTGCATATG/</w:t>
            </w:r>
            <w:r w:rsidR="00CE42AA" w:rsidRPr="003D5AA1">
              <w:rPr>
                <w:rFonts w:eastAsia="Times New Roman" w:cs="Arial"/>
                <w:sz w:val="24"/>
                <w:szCs w:val="24"/>
              </w:rPr>
              <w:br/>
            </w:r>
            <w:r w:rsidRPr="003D5AA1">
              <w:rPr>
                <w:rFonts w:eastAsia="Times New Roman" w:cs="Arial"/>
                <w:sz w:val="24"/>
                <w:szCs w:val="24"/>
              </w:rPr>
              <w:t>CCGGGAAGATCCAAGTACAG</w:t>
            </w:r>
          </w:p>
        </w:tc>
      </w:tr>
      <w:tr w:rsidR="00B73B9B" w:rsidRPr="003D5AA1" w:rsidTr="00CE42AA">
        <w:trPr>
          <w:trHeight w:val="315"/>
        </w:trPr>
        <w:tc>
          <w:tcPr>
            <w:tcW w:w="10800" w:type="dxa"/>
            <w:gridSpan w:val="3"/>
            <w:noWrap/>
            <w:hideMark/>
          </w:tcPr>
          <w:p w:rsidR="00B73B9B" w:rsidRPr="003D5AA1" w:rsidRDefault="00B73B9B" w:rsidP="00B73B9B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</w:rPr>
            </w:pPr>
            <w:r w:rsidRPr="003D5AA1">
              <w:rPr>
                <w:rFonts w:eastAsia="Times New Roman" w:cs="Arial"/>
                <w:b/>
                <w:bCs/>
                <w:sz w:val="24"/>
                <w:szCs w:val="24"/>
              </w:rPr>
              <w:t xml:space="preserve">Post </w:t>
            </w:r>
            <w:proofErr w:type="spellStart"/>
            <w:r w:rsidRPr="003D5AA1">
              <w:rPr>
                <w:rFonts w:eastAsia="Times New Roman" w:cs="Arial"/>
                <w:b/>
                <w:bCs/>
                <w:sz w:val="24"/>
                <w:szCs w:val="24"/>
              </w:rPr>
              <w:t>Cre</w:t>
            </w:r>
            <w:proofErr w:type="spellEnd"/>
            <w:r w:rsidRPr="003D5AA1">
              <w:rPr>
                <w:rFonts w:eastAsia="Times New Roman" w:cs="Arial"/>
                <w:b/>
                <w:bCs/>
                <w:sz w:val="24"/>
                <w:szCs w:val="24"/>
              </w:rPr>
              <w:t xml:space="preserve"> Screening Primers</w:t>
            </w:r>
          </w:p>
        </w:tc>
      </w:tr>
      <w:tr w:rsidR="00B73B9B" w:rsidRPr="003D5AA1" w:rsidTr="00CE42AA">
        <w:trPr>
          <w:trHeight w:val="315"/>
        </w:trPr>
        <w:tc>
          <w:tcPr>
            <w:tcW w:w="2178" w:type="dxa"/>
            <w:noWrap/>
            <w:hideMark/>
          </w:tcPr>
          <w:p w:rsidR="00B73B9B" w:rsidRPr="003D5AA1" w:rsidRDefault="00B73B9B" w:rsidP="00B73B9B">
            <w:pPr>
              <w:jc w:val="center"/>
              <w:rPr>
                <w:rFonts w:eastAsia="Times New Roman" w:cs="Arial"/>
                <w:sz w:val="24"/>
                <w:szCs w:val="24"/>
              </w:rPr>
            </w:pPr>
            <w:r w:rsidRPr="003D5AA1">
              <w:rPr>
                <w:rFonts w:eastAsia="Times New Roman" w:cs="Arial"/>
                <w:sz w:val="24"/>
                <w:szCs w:val="24"/>
              </w:rPr>
              <w:t>Targeting Vector</w:t>
            </w:r>
          </w:p>
        </w:tc>
        <w:tc>
          <w:tcPr>
            <w:tcW w:w="3230" w:type="dxa"/>
            <w:noWrap/>
            <w:hideMark/>
          </w:tcPr>
          <w:p w:rsidR="00B73B9B" w:rsidRPr="003D5AA1" w:rsidRDefault="00B73B9B" w:rsidP="00B73B9B">
            <w:pPr>
              <w:jc w:val="center"/>
              <w:rPr>
                <w:rFonts w:eastAsia="Times New Roman" w:cs="Arial"/>
                <w:sz w:val="24"/>
                <w:szCs w:val="24"/>
              </w:rPr>
            </w:pPr>
            <w:r w:rsidRPr="003D5AA1">
              <w:rPr>
                <w:rFonts w:eastAsia="Times New Roman" w:cs="Arial"/>
                <w:sz w:val="24"/>
                <w:szCs w:val="24"/>
              </w:rPr>
              <w:t>Forward/Reverse Primer</w:t>
            </w:r>
          </w:p>
        </w:tc>
        <w:tc>
          <w:tcPr>
            <w:tcW w:w="5392" w:type="dxa"/>
            <w:noWrap/>
            <w:hideMark/>
          </w:tcPr>
          <w:p w:rsidR="00B73B9B" w:rsidRPr="003D5AA1" w:rsidRDefault="00B73B9B" w:rsidP="00B73B9B">
            <w:pPr>
              <w:jc w:val="center"/>
              <w:rPr>
                <w:rFonts w:eastAsia="Times New Roman" w:cs="Arial"/>
                <w:sz w:val="24"/>
                <w:szCs w:val="24"/>
              </w:rPr>
            </w:pPr>
          </w:p>
        </w:tc>
      </w:tr>
      <w:tr w:rsidR="00B73B9B" w:rsidRPr="003D5AA1" w:rsidTr="00CE42AA">
        <w:trPr>
          <w:trHeight w:val="315"/>
        </w:trPr>
        <w:tc>
          <w:tcPr>
            <w:tcW w:w="2178" w:type="dxa"/>
            <w:noWrap/>
            <w:hideMark/>
          </w:tcPr>
          <w:p w:rsidR="00B73B9B" w:rsidRPr="003D5AA1" w:rsidRDefault="00B73B9B" w:rsidP="00B73B9B">
            <w:pPr>
              <w:jc w:val="center"/>
              <w:rPr>
                <w:rFonts w:eastAsia="Times New Roman" w:cs="Arial"/>
                <w:sz w:val="24"/>
                <w:szCs w:val="24"/>
              </w:rPr>
            </w:pPr>
            <w:r w:rsidRPr="003D5AA1">
              <w:rPr>
                <w:rFonts w:eastAsia="Times New Roman" w:cs="Arial"/>
                <w:sz w:val="24"/>
                <w:szCs w:val="24"/>
              </w:rPr>
              <w:t>ESR1 exon 10</w:t>
            </w:r>
          </w:p>
        </w:tc>
        <w:tc>
          <w:tcPr>
            <w:tcW w:w="3230" w:type="dxa"/>
            <w:noWrap/>
            <w:hideMark/>
          </w:tcPr>
          <w:p w:rsidR="00B73B9B" w:rsidRPr="003D5AA1" w:rsidRDefault="00B73B9B" w:rsidP="00B73B9B">
            <w:pPr>
              <w:jc w:val="center"/>
              <w:rPr>
                <w:rFonts w:eastAsia="Times New Roman" w:cs="Arial"/>
                <w:sz w:val="24"/>
                <w:szCs w:val="24"/>
              </w:rPr>
            </w:pPr>
            <w:r w:rsidRPr="003D5AA1">
              <w:rPr>
                <w:rFonts w:eastAsia="Times New Roman" w:cs="Arial"/>
                <w:sz w:val="24"/>
                <w:szCs w:val="24"/>
              </w:rPr>
              <w:t>GGCAAGTCTCCAACTTGAGC/</w:t>
            </w:r>
            <w:r w:rsidR="00CE42AA" w:rsidRPr="003D5AA1">
              <w:rPr>
                <w:rFonts w:eastAsia="Times New Roman" w:cs="Arial"/>
                <w:sz w:val="24"/>
                <w:szCs w:val="24"/>
              </w:rPr>
              <w:br/>
            </w:r>
            <w:r w:rsidRPr="003D5AA1">
              <w:rPr>
                <w:rFonts w:eastAsia="Times New Roman" w:cs="Arial"/>
                <w:sz w:val="24"/>
                <w:szCs w:val="24"/>
              </w:rPr>
              <w:t>CATATGCACAGTGGTACCTTAA</w:t>
            </w:r>
          </w:p>
        </w:tc>
        <w:tc>
          <w:tcPr>
            <w:tcW w:w="5392" w:type="dxa"/>
            <w:noWrap/>
            <w:hideMark/>
          </w:tcPr>
          <w:p w:rsidR="00B73B9B" w:rsidRPr="003D5AA1" w:rsidRDefault="00B73B9B" w:rsidP="00B73B9B">
            <w:pPr>
              <w:jc w:val="center"/>
              <w:rPr>
                <w:rFonts w:eastAsia="Times New Roman" w:cs="Arial"/>
                <w:sz w:val="24"/>
                <w:szCs w:val="24"/>
              </w:rPr>
            </w:pPr>
          </w:p>
        </w:tc>
      </w:tr>
      <w:tr w:rsidR="00CE42AA" w:rsidRPr="003D5AA1" w:rsidTr="00CE42AA">
        <w:trPr>
          <w:trHeight w:val="315"/>
        </w:trPr>
        <w:tc>
          <w:tcPr>
            <w:tcW w:w="10800" w:type="dxa"/>
            <w:gridSpan w:val="3"/>
            <w:noWrap/>
            <w:hideMark/>
          </w:tcPr>
          <w:p w:rsidR="00CE42AA" w:rsidRPr="003D5AA1" w:rsidRDefault="00CE42AA" w:rsidP="00B73B9B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</w:rPr>
            </w:pPr>
            <w:r w:rsidRPr="003D5AA1">
              <w:rPr>
                <w:rFonts w:eastAsia="Times New Roman" w:cs="Arial"/>
                <w:b/>
                <w:bCs/>
                <w:sz w:val="24"/>
                <w:szCs w:val="24"/>
              </w:rPr>
              <w:t>Bi-Allelic Sequencing Primers</w:t>
            </w:r>
          </w:p>
        </w:tc>
      </w:tr>
      <w:tr w:rsidR="00B73B9B" w:rsidRPr="003D5AA1" w:rsidTr="00CE42AA">
        <w:trPr>
          <w:trHeight w:val="315"/>
        </w:trPr>
        <w:tc>
          <w:tcPr>
            <w:tcW w:w="2178" w:type="dxa"/>
            <w:noWrap/>
            <w:hideMark/>
          </w:tcPr>
          <w:p w:rsidR="00B73B9B" w:rsidRPr="003D5AA1" w:rsidRDefault="00B73B9B" w:rsidP="00B73B9B">
            <w:pPr>
              <w:jc w:val="center"/>
              <w:rPr>
                <w:rFonts w:eastAsia="Times New Roman" w:cs="Arial"/>
                <w:sz w:val="24"/>
                <w:szCs w:val="24"/>
              </w:rPr>
            </w:pPr>
            <w:r w:rsidRPr="003D5AA1">
              <w:rPr>
                <w:rFonts w:eastAsia="Times New Roman" w:cs="Arial"/>
                <w:sz w:val="24"/>
                <w:szCs w:val="24"/>
              </w:rPr>
              <w:t>Targeting Vector</w:t>
            </w:r>
          </w:p>
        </w:tc>
        <w:tc>
          <w:tcPr>
            <w:tcW w:w="3230" w:type="dxa"/>
            <w:noWrap/>
            <w:hideMark/>
          </w:tcPr>
          <w:p w:rsidR="00B73B9B" w:rsidRPr="003D5AA1" w:rsidRDefault="00B73B9B" w:rsidP="00B73B9B">
            <w:pPr>
              <w:jc w:val="center"/>
              <w:rPr>
                <w:rFonts w:eastAsia="Times New Roman" w:cs="Arial"/>
                <w:sz w:val="24"/>
                <w:szCs w:val="24"/>
              </w:rPr>
            </w:pPr>
            <w:r w:rsidRPr="003D5AA1">
              <w:rPr>
                <w:rFonts w:eastAsia="Times New Roman" w:cs="Arial"/>
                <w:sz w:val="24"/>
                <w:szCs w:val="24"/>
              </w:rPr>
              <w:t>Forward/Reverse Primer</w:t>
            </w:r>
          </w:p>
        </w:tc>
        <w:tc>
          <w:tcPr>
            <w:tcW w:w="5392" w:type="dxa"/>
            <w:noWrap/>
            <w:hideMark/>
          </w:tcPr>
          <w:p w:rsidR="00B73B9B" w:rsidRPr="003D5AA1" w:rsidRDefault="00B73B9B" w:rsidP="00B73B9B">
            <w:pPr>
              <w:jc w:val="center"/>
              <w:rPr>
                <w:rFonts w:eastAsia="Times New Roman" w:cs="Arial"/>
                <w:sz w:val="24"/>
                <w:szCs w:val="24"/>
              </w:rPr>
            </w:pPr>
            <w:r w:rsidRPr="003D5AA1">
              <w:rPr>
                <w:rFonts w:eastAsia="Times New Roman" w:cs="Arial"/>
                <w:sz w:val="24"/>
                <w:szCs w:val="24"/>
              </w:rPr>
              <w:t>Nested Sequencing</w:t>
            </w:r>
          </w:p>
        </w:tc>
      </w:tr>
      <w:tr w:rsidR="00B73B9B" w:rsidRPr="003D5AA1" w:rsidTr="00CE42AA">
        <w:trPr>
          <w:trHeight w:val="315"/>
        </w:trPr>
        <w:tc>
          <w:tcPr>
            <w:tcW w:w="2178" w:type="dxa"/>
            <w:noWrap/>
            <w:hideMark/>
          </w:tcPr>
          <w:p w:rsidR="00B73B9B" w:rsidRPr="003D5AA1" w:rsidRDefault="00B73B9B" w:rsidP="00B73B9B">
            <w:pPr>
              <w:jc w:val="center"/>
              <w:rPr>
                <w:rFonts w:eastAsia="Times New Roman" w:cs="Arial"/>
                <w:sz w:val="24"/>
                <w:szCs w:val="24"/>
              </w:rPr>
            </w:pPr>
            <w:r w:rsidRPr="003D5AA1">
              <w:rPr>
                <w:rFonts w:eastAsia="Times New Roman" w:cs="Arial"/>
                <w:sz w:val="24"/>
                <w:szCs w:val="24"/>
              </w:rPr>
              <w:t>ESR1 exon 10</w:t>
            </w:r>
          </w:p>
        </w:tc>
        <w:tc>
          <w:tcPr>
            <w:tcW w:w="3230" w:type="dxa"/>
            <w:noWrap/>
            <w:hideMark/>
          </w:tcPr>
          <w:p w:rsidR="00B73B9B" w:rsidRPr="003D5AA1" w:rsidRDefault="00B73B9B" w:rsidP="00B73B9B">
            <w:pPr>
              <w:jc w:val="center"/>
              <w:rPr>
                <w:rFonts w:eastAsia="Times New Roman" w:cs="Arial"/>
                <w:sz w:val="24"/>
                <w:szCs w:val="24"/>
              </w:rPr>
            </w:pPr>
            <w:r w:rsidRPr="003D5AA1">
              <w:rPr>
                <w:rFonts w:eastAsia="Times New Roman" w:cs="Arial"/>
                <w:sz w:val="24"/>
                <w:szCs w:val="24"/>
              </w:rPr>
              <w:t>TCCCAGCTCCCATCCTAAAGTG/</w:t>
            </w:r>
            <w:r w:rsidR="00CE42AA" w:rsidRPr="003D5AA1">
              <w:rPr>
                <w:rFonts w:eastAsia="Times New Roman" w:cs="Arial"/>
                <w:sz w:val="24"/>
                <w:szCs w:val="24"/>
              </w:rPr>
              <w:br/>
            </w:r>
            <w:r w:rsidRPr="003D5AA1">
              <w:rPr>
                <w:rFonts w:eastAsia="Times New Roman" w:cs="Arial"/>
                <w:sz w:val="24"/>
                <w:szCs w:val="24"/>
              </w:rPr>
              <w:t>AAAGGATGCATTGCCATAGG</w:t>
            </w:r>
          </w:p>
        </w:tc>
        <w:tc>
          <w:tcPr>
            <w:tcW w:w="5392" w:type="dxa"/>
            <w:noWrap/>
            <w:hideMark/>
          </w:tcPr>
          <w:p w:rsidR="00B73B9B" w:rsidRPr="003D5AA1" w:rsidRDefault="00B73B9B" w:rsidP="00B73B9B">
            <w:pPr>
              <w:jc w:val="center"/>
              <w:rPr>
                <w:rFonts w:eastAsia="Times New Roman" w:cs="Arial"/>
                <w:sz w:val="24"/>
                <w:szCs w:val="24"/>
              </w:rPr>
            </w:pPr>
            <w:r w:rsidRPr="003D5AA1">
              <w:rPr>
                <w:rFonts w:eastAsia="Times New Roman" w:cs="Arial"/>
                <w:sz w:val="24"/>
                <w:szCs w:val="24"/>
              </w:rPr>
              <w:t>CCCCTTCTAGGGATTTCAGC</w:t>
            </w:r>
          </w:p>
        </w:tc>
      </w:tr>
      <w:tr w:rsidR="00CE42AA" w:rsidRPr="003D5AA1" w:rsidTr="00CE42AA">
        <w:trPr>
          <w:trHeight w:val="315"/>
        </w:trPr>
        <w:tc>
          <w:tcPr>
            <w:tcW w:w="10800" w:type="dxa"/>
            <w:gridSpan w:val="3"/>
            <w:noWrap/>
            <w:hideMark/>
          </w:tcPr>
          <w:p w:rsidR="00CE42AA" w:rsidRPr="003D5AA1" w:rsidRDefault="00CE42AA" w:rsidP="00B73B9B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</w:rPr>
            </w:pPr>
            <w:r w:rsidRPr="003D5AA1">
              <w:rPr>
                <w:rFonts w:eastAsia="Times New Roman" w:cs="Arial"/>
                <w:b/>
                <w:bCs/>
                <w:sz w:val="24"/>
                <w:szCs w:val="24"/>
              </w:rPr>
              <w:t>Targeted Allele Sequencing Primers</w:t>
            </w:r>
          </w:p>
        </w:tc>
      </w:tr>
      <w:tr w:rsidR="00B73B9B" w:rsidRPr="003D5AA1" w:rsidTr="00CE42AA">
        <w:trPr>
          <w:trHeight w:val="315"/>
        </w:trPr>
        <w:tc>
          <w:tcPr>
            <w:tcW w:w="2178" w:type="dxa"/>
            <w:noWrap/>
            <w:hideMark/>
          </w:tcPr>
          <w:p w:rsidR="00B73B9B" w:rsidRPr="003D5AA1" w:rsidRDefault="00B73B9B" w:rsidP="00B73B9B">
            <w:pPr>
              <w:jc w:val="center"/>
              <w:rPr>
                <w:rFonts w:eastAsia="Times New Roman" w:cs="Arial"/>
                <w:sz w:val="24"/>
                <w:szCs w:val="24"/>
              </w:rPr>
            </w:pPr>
            <w:r w:rsidRPr="003D5AA1">
              <w:rPr>
                <w:rFonts w:eastAsia="Times New Roman" w:cs="Arial"/>
                <w:sz w:val="24"/>
                <w:szCs w:val="24"/>
              </w:rPr>
              <w:t>Targeting Vector</w:t>
            </w:r>
          </w:p>
        </w:tc>
        <w:tc>
          <w:tcPr>
            <w:tcW w:w="3230" w:type="dxa"/>
            <w:noWrap/>
            <w:hideMark/>
          </w:tcPr>
          <w:p w:rsidR="00B73B9B" w:rsidRPr="003D5AA1" w:rsidRDefault="00B73B9B" w:rsidP="00B73B9B">
            <w:pPr>
              <w:jc w:val="center"/>
              <w:rPr>
                <w:rFonts w:eastAsia="Times New Roman" w:cs="Arial"/>
                <w:sz w:val="24"/>
                <w:szCs w:val="24"/>
              </w:rPr>
            </w:pPr>
            <w:r w:rsidRPr="003D5AA1">
              <w:rPr>
                <w:rFonts w:eastAsia="Times New Roman" w:cs="Arial"/>
                <w:sz w:val="24"/>
                <w:szCs w:val="24"/>
              </w:rPr>
              <w:t>Forward/Reverse Primer</w:t>
            </w:r>
          </w:p>
        </w:tc>
        <w:tc>
          <w:tcPr>
            <w:tcW w:w="5392" w:type="dxa"/>
            <w:noWrap/>
            <w:hideMark/>
          </w:tcPr>
          <w:p w:rsidR="00B73B9B" w:rsidRPr="003D5AA1" w:rsidRDefault="00B73B9B" w:rsidP="00B73B9B">
            <w:pPr>
              <w:jc w:val="center"/>
              <w:rPr>
                <w:rFonts w:eastAsia="Times New Roman" w:cs="Arial"/>
                <w:sz w:val="24"/>
                <w:szCs w:val="24"/>
              </w:rPr>
            </w:pPr>
            <w:r w:rsidRPr="003D5AA1">
              <w:rPr>
                <w:rFonts w:eastAsia="Times New Roman" w:cs="Arial"/>
                <w:sz w:val="24"/>
                <w:szCs w:val="24"/>
              </w:rPr>
              <w:t>Nested Sequencing</w:t>
            </w:r>
          </w:p>
        </w:tc>
      </w:tr>
      <w:tr w:rsidR="00B73B9B" w:rsidRPr="003D5AA1" w:rsidTr="00CE42AA">
        <w:trPr>
          <w:trHeight w:val="315"/>
        </w:trPr>
        <w:tc>
          <w:tcPr>
            <w:tcW w:w="2178" w:type="dxa"/>
            <w:noWrap/>
            <w:hideMark/>
          </w:tcPr>
          <w:p w:rsidR="00B73B9B" w:rsidRPr="003D5AA1" w:rsidRDefault="00B73B9B" w:rsidP="00B73B9B">
            <w:pPr>
              <w:jc w:val="center"/>
              <w:rPr>
                <w:rFonts w:eastAsia="Times New Roman" w:cs="Arial"/>
                <w:sz w:val="24"/>
                <w:szCs w:val="24"/>
              </w:rPr>
            </w:pPr>
            <w:r w:rsidRPr="003D5AA1">
              <w:rPr>
                <w:rFonts w:eastAsia="Times New Roman" w:cs="Arial"/>
                <w:sz w:val="24"/>
                <w:szCs w:val="24"/>
              </w:rPr>
              <w:t>ESR1 exon 10</w:t>
            </w:r>
          </w:p>
        </w:tc>
        <w:tc>
          <w:tcPr>
            <w:tcW w:w="3230" w:type="dxa"/>
            <w:noWrap/>
            <w:hideMark/>
          </w:tcPr>
          <w:p w:rsidR="00B73B9B" w:rsidRPr="003D5AA1" w:rsidRDefault="00B73B9B" w:rsidP="00B73B9B">
            <w:pPr>
              <w:jc w:val="center"/>
              <w:rPr>
                <w:rFonts w:eastAsia="Times New Roman" w:cs="Arial"/>
                <w:sz w:val="24"/>
                <w:szCs w:val="24"/>
              </w:rPr>
            </w:pPr>
            <w:r w:rsidRPr="003D5AA1">
              <w:rPr>
                <w:rFonts w:eastAsia="Times New Roman" w:cs="Arial"/>
                <w:sz w:val="24"/>
                <w:szCs w:val="24"/>
              </w:rPr>
              <w:t>TTAAGGTACCACTGTGCATATG/</w:t>
            </w:r>
            <w:r w:rsidR="00CE42AA" w:rsidRPr="003D5AA1">
              <w:rPr>
                <w:rFonts w:eastAsia="Times New Roman" w:cs="Arial"/>
                <w:sz w:val="24"/>
                <w:szCs w:val="24"/>
              </w:rPr>
              <w:br/>
            </w:r>
            <w:r w:rsidRPr="003D5AA1">
              <w:rPr>
                <w:rFonts w:eastAsia="Times New Roman" w:cs="Arial"/>
                <w:sz w:val="24"/>
                <w:szCs w:val="24"/>
              </w:rPr>
              <w:t>AGAGGCAGAGCTTTCAGCAC</w:t>
            </w:r>
          </w:p>
        </w:tc>
        <w:tc>
          <w:tcPr>
            <w:tcW w:w="5392" w:type="dxa"/>
            <w:noWrap/>
            <w:hideMark/>
          </w:tcPr>
          <w:p w:rsidR="00B73B9B" w:rsidRPr="003D5AA1" w:rsidRDefault="00B73B9B" w:rsidP="00B73B9B">
            <w:pPr>
              <w:jc w:val="center"/>
              <w:rPr>
                <w:rFonts w:eastAsia="Times New Roman" w:cs="Arial"/>
                <w:sz w:val="24"/>
                <w:szCs w:val="24"/>
              </w:rPr>
            </w:pPr>
            <w:r w:rsidRPr="003D5AA1">
              <w:rPr>
                <w:rFonts w:eastAsia="Times New Roman" w:cs="Arial"/>
                <w:sz w:val="24"/>
                <w:szCs w:val="24"/>
              </w:rPr>
              <w:t>TCCCAGCTCCCATCCTAAAGTG</w:t>
            </w:r>
          </w:p>
        </w:tc>
      </w:tr>
      <w:tr w:rsidR="00CE42AA" w:rsidRPr="003D5AA1" w:rsidTr="00CE42AA">
        <w:trPr>
          <w:trHeight w:val="315"/>
        </w:trPr>
        <w:tc>
          <w:tcPr>
            <w:tcW w:w="10800" w:type="dxa"/>
            <w:gridSpan w:val="3"/>
            <w:noWrap/>
            <w:hideMark/>
          </w:tcPr>
          <w:p w:rsidR="00CE42AA" w:rsidRPr="003D5AA1" w:rsidRDefault="00CE42AA" w:rsidP="00B73B9B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</w:rPr>
            </w:pPr>
            <w:r w:rsidRPr="003D5AA1">
              <w:rPr>
                <w:rFonts w:eastAsia="Times New Roman" w:cs="Arial"/>
                <w:b/>
                <w:bCs/>
                <w:sz w:val="24"/>
                <w:szCs w:val="24"/>
              </w:rPr>
              <w:t>Mutagenesis Primers</w:t>
            </w:r>
          </w:p>
        </w:tc>
      </w:tr>
      <w:tr w:rsidR="00B73B9B" w:rsidRPr="003D5AA1" w:rsidTr="00CE42AA">
        <w:trPr>
          <w:trHeight w:val="315"/>
        </w:trPr>
        <w:tc>
          <w:tcPr>
            <w:tcW w:w="2178" w:type="dxa"/>
            <w:noWrap/>
            <w:hideMark/>
          </w:tcPr>
          <w:p w:rsidR="00B73B9B" w:rsidRPr="003D5AA1" w:rsidRDefault="00B73B9B" w:rsidP="00B73B9B">
            <w:pPr>
              <w:jc w:val="center"/>
              <w:rPr>
                <w:rFonts w:eastAsia="Times New Roman" w:cs="Arial"/>
                <w:sz w:val="24"/>
                <w:szCs w:val="24"/>
              </w:rPr>
            </w:pPr>
            <w:r w:rsidRPr="003D5AA1">
              <w:rPr>
                <w:rFonts w:eastAsia="Times New Roman" w:cs="Arial"/>
                <w:sz w:val="24"/>
                <w:szCs w:val="24"/>
              </w:rPr>
              <w:t>Mutation</w:t>
            </w:r>
          </w:p>
        </w:tc>
        <w:tc>
          <w:tcPr>
            <w:tcW w:w="3230" w:type="dxa"/>
            <w:noWrap/>
            <w:hideMark/>
          </w:tcPr>
          <w:p w:rsidR="00B73B9B" w:rsidRPr="003D5AA1" w:rsidRDefault="00B73B9B" w:rsidP="00B73B9B">
            <w:pPr>
              <w:jc w:val="center"/>
              <w:rPr>
                <w:rFonts w:eastAsia="Times New Roman" w:cs="Arial"/>
                <w:sz w:val="24"/>
                <w:szCs w:val="24"/>
              </w:rPr>
            </w:pPr>
            <w:r w:rsidRPr="003D5AA1">
              <w:rPr>
                <w:rFonts w:eastAsia="Times New Roman" w:cs="Arial"/>
                <w:sz w:val="24"/>
                <w:szCs w:val="24"/>
              </w:rPr>
              <w:t>Forward/Reverse Primer</w:t>
            </w:r>
          </w:p>
        </w:tc>
        <w:tc>
          <w:tcPr>
            <w:tcW w:w="5392" w:type="dxa"/>
            <w:noWrap/>
            <w:hideMark/>
          </w:tcPr>
          <w:p w:rsidR="00B73B9B" w:rsidRPr="003D5AA1" w:rsidRDefault="00B73B9B" w:rsidP="00B73B9B">
            <w:pPr>
              <w:jc w:val="center"/>
              <w:rPr>
                <w:rFonts w:eastAsia="Times New Roman" w:cs="Arial"/>
                <w:sz w:val="24"/>
                <w:szCs w:val="24"/>
              </w:rPr>
            </w:pPr>
          </w:p>
        </w:tc>
      </w:tr>
      <w:tr w:rsidR="00B73B9B" w:rsidRPr="003D5AA1" w:rsidTr="00CE42AA">
        <w:trPr>
          <w:trHeight w:val="315"/>
        </w:trPr>
        <w:tc>
          <w:tcPr>
            <w:tcW w:w="2178" w:type="dxa"/>
            <w:noWrap/>
            <w:hideMark/>
          </w:tcPr>
          <w:p w:rsidR="00B73B9B" w:rsidRPr="003D5AA1" w:rsidRDefault="00B73B9B" w:rsidP="00B73B9B">
            <w:pPr>
              <w:jc w:val="center"/>
              <w:rPr>
                <w:rFonts w:eastAsia="Times New Roman" w:cs="Arial"/>
                <w:sz w:val="24"/>
                <w:szCs w:val="24"/>
              </w:rPr>
            </w:pPr>
            <w:r w:rsidRPr="003D5AA1">
              <w:rPr>
                <w:rFonts w:eastAsia="Times New Roman" w:cs="Arial"/>
                <w:sz w:val="24"/>
                <w:szCs w:val="24"/>
              </w:rPr>
              <w:t>ESR1 Y537S</w:t>
            </w:r>
          </w:p>
        </w:tc>
        <w:tc>
          <w:tcPr>
            <w:tcW w:w="3230" w:type="dxa"/>
            <w:noWrap/>
            <w:hideMark/>
          </w:tcPr>
          <w:p w:rsidR="00B73B9B" w:rsidRPr="003D5AA1" w:rsidRDefault="00B73B9B" w:rsidP="00B73B9B">
            <w:pPr>
              <w:jc w:val="center"/>
              <w:rPr>
                <w:rFonts w:eastAsia="Times New Roman" w:cs="Arial"/>
                <w:sz w:val="24"/>
                <w:szCs w:val="24"/>
              </w:rPr>
            </w:pPr>
            <w:r w:rsidRPr="003D5AA1">
              <w:rPr>
                <w:rFonts w:eastAsia="Times New Roman" w:cs="Arial"/>
                <w:sz w:val="24"/>
                <w:szCs w:val="24"/>
              </w:rPr>
              <w:t>CCTCTCTGACCTGCTGCTGGA/</w:t>
            </w:r>
            <w:r w:rsidR="00CE42AA" w:rsidRPr="003D5AA1">
              <w:rPr>
                <w:rFonts w:eastAsia="Times New Roman" w:cs="Arial"/>
                <w:sz w:val="24"/>
                <w:szCs w:val="24"/>
              </w:rPr>
              <w:br/>
            </w:r>
            <w:r w:rsidRPr="003D5AA1">
              <w:rPr>
                <w:rFonts w:eastAsia="Times New Roman" w:cs="Arial"/>
                <w:sz w:val="24"/>
                <w:szCs w:val="24"/>
              </w:rPr>
              <w:t>TCCAGCAGCAGGTCAGAGAGG</w:t>
            </w:r>
          </w:p>
        </w:tc>
        <w:tc>
          <w:tcPr>
            <w:tcW w:w="5392" w:type="dxa"/>
            <w:noWrap/>
            <w:hideMark/>
          </w:tcPr>
          <w:p w:rsidR="00B73B9B" w:rsidRPr="003D5AA1" w:rsidRDefault="00B73B9B" w:rsidP="00B73B9B">
            <w:pPr>
              <w:jc w:val="center"/>
              <w:rPr>
                <w:rFonts w:eastAsia="Times New Roman" w:cs="Arial"/>
                <w:sz w:val="24"/>
                <w:szCs w:val="24"/>
              </w:rPr>
            </w:pPr>
          </w:p>
        </w:tc>
      </w:tr>
      <w:tr w:rsidR="00B73B9B" w:rsidRPr="003D5AA1" w:rsidTr="00CE42AA">
        <w:trPr>
          <w:trHeight w:val="315"/>
        </w:trPr>
        <w:tc>
          <w:tcPr>
            <w:tcW w:w="2178" w:type="dxa"/>
            <w:noWrap/>
            <w:hideMark/>
          </w:tcPr>
          <w:p w:rsidR="00B73B9B" w:rsidRPr="003D5AA1" w:rsidRDefault="00B73B9B" w:rsidP="00B73B9B">
            <w:pPr>
              <w:jc w:val="center"/>
              <w:rPr>
                <w:rFonts w:eastAsia="Times New Roman" w:cs="Arial"/>
                <w:sz w:val="24"/>
                <w:szCs w:val="24"/>
              </w:rPr>
            </w:pPr>
            <w:r w:rsidRPr="003D5AA1">
              <w:rPr>
                <w:rFonts w:eastAsia="Times New Roman" w:cs="Arial"/>
                <w:sz w:val="24"/>
                <w:szCs w:val="24"/>
              </w:rPr>
              <w:t>ESR1 D538G</w:t>
            </w:r>
          </w:p>
        </w:tc>
        <w:tc>
          <w:tcPr>
            <w:tcW w:w="3230" w:type="dxa"/>
            <w:noWrap/>
            <w:hideMark/>
          </w:tcPr>
          <w:p w:rsidR="00B73B9B" w:rsidRPr="003D5AA1" w:rsidRDefault="00B73B9B" w:rsidP="00B73B9B">
            <w:pPr>
              <w:jc w:val="center"/>
              <w:rPr>
                <w:rFonts w:eastAsia="Times New Roman" w:cs="Arial"/>
                <w:sz w:val="24"/>
                <w:szCs w:val="24"/>
              </w:rPr>
            </w:pPr>
            <w:r w:rsidRPr="003D5AA1">
              <w:rPr>
                <w:rFonts w:eastAsia="Times New Roman" w:cs="Arial"/>
                <w:sz w:val="24"/>
                <w:szCs w:val="24"/>
              </w:rPr>
              <w:t>CCTCTATGGCCTGCTGCTGGA/</w:t>
            </w:r>
            <w:r w:rsidR="00CE42AA" w:rsidRPr="003D5AA1">
              <w:rPr>
                <w:rFonts w:eastAsia="Times New Roman" w:cs="Arial"/>
                <w:sz w:val="24"/>
                <w:szCs w:val="24"/>
              </w:rPr>
              <w:br/>
            </w:r>
            <w:r w:rsidRPr="003D5AA1">
              <w:rPr>
                <w:rFonts w:eastAsia="Times New Roman" w:cs="Arial"/>
                <w:sz w:val="24"/>
                <w:szCs w:val="24"/>
              </w:rPr>
              <w:t>TCCAGCAGCAGGCCATAGAGG</w:t>
            </w:r>
          </w:p>
        </w:tc>
        <w:tc>
          <w:tcPr>
            <w:tcW w:w="5392" w:type="dxa"/>
            <w:noWrap/>
            <w:hideMark/>
          </w:tcPr>
          <w:p w:rsidR="00B73B9B" w:rsidRPr="003D5AA1" w:rsidRDefault="00B73B9B" w:rsidP="00B73B9B">
            <w:pPr>
              <w:jc w:val="center"/>
              <w:rPr>
                <w:rFonts w:eastAsia="Times New Roman" w:cs="Arial"/>
                <w:sz w:val="24"/>
                <w:szCs w:val="24"/>
              </w:rPr>
            </w:pPr>
          </w:p>
        </w:tc>
      </w:tr>
    </w:tbl>
    <w:p w:rsidR="00C338EA" w:rsidRDefault="00C338EA" w:rsidP="00CE42AA">
      <w:pPr>
        <w:spacing w:after="0" w:line="240" w:lineRule="auto"/>
        <w:rPr>
          <w:b/>
          <w:bCs/>
          <w:sz w:val="24"/>
          <w:szCs w:val="24"/>
        </w:rPr>
      </w:pPr>
    </w:p>
    <w:p w:rsidR="00C338EA" w:rsidRDefault="00C338EA" w:rsidP="00CE42AA">
      <w:pPr>
        <w:spacing w:after="0" w:line="240" w:lineRule="auto"/>
        <w:rPr>
          <w:b/>
          <w:bCs/>
          <w:sz w:val="24"/>
          <w:szCs w:val="24"/>
        </w:rPr>
      </w:pPr>
    </w:p>
    <w:p w:rsidR="00CE42AA" w:rsidRPr="00C338EA" w:rsidRDefault="00AF3541" w:rsidP="00CE42AA">
      <w:pPr>
        <w:spacing w:after="0" w:line="240" w:lineRule="auto"/>
        <w:rPr>
          <w:rFonts w:eastAsia="Times New Roman" w:cs="Times New Roman"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Table </w:t>
      </w:r>
      <w:r w:rsidR="006909F7">
        <w:rPr>
          <w:b/>
          <w:bCs/>
          <w:sz w:val="24"/>
          <w:szCs w:val="24"/>
        </w:rPr>
        <w:t>S</w:t>
      </w:r>
      <w:r w:rsidR="00C338EA">
        <w:rPr>
          <w:b/>
          <w:bCs/>
          <w:sz w:val="24"/>
          <w:szCs w:val="24"/>
        </w:rPr>
        <w:t>2.</w:t>
      </w:r>
      <w:r w:rsidR="00585C6E">
        <w:rPr>
          <w:b/>
          <w:bCs/>
          <w:sz w:val="24"/>
          <w:szCs w:val="24"/>
        </w:rPr>
        <w:t xml:space="preserve"> </w:t>
      </w:r>
      <w:r w:rsidR="00CE42AA" w:rsidRPr="00C338EA">
        <w:rPr>
          <w:bCs/>
          <w:sz w:val="24"/>
          <w:szCs w:val="24"/>
        </w:rPr>
        <w:t xml:space="preserve">DNA sequence of the </w:t>
      </w:r>
      <w:proofErr w:type="spellStart"/>
      <w:r w:rsidR="00CE42AA" w:rsidRPr="00C338EA">
        <w:rPr>
          <w:bCs/>
          <w:sz w:val="24"/>
          <w:szCs w:val="24"/>
        </w:rPr>
        <w:t>oligos</w:t>
      </w:r>
      <w:proofErr w:type="spellEnd"/>
      <w:r w:rsidR="00CE42AA" w:rsidRPr="00C338EA">
        <w:rPr>
          <w:bCs/>
          <w:sz w:val="24"/>
          <w:szCs w:val="24"/>
        </w:rPr>
        <w:t xml:space="preserve"> used </w:t>
      </w:r>
      <w:proofErr w:type="spellStart"/>
      <w:r w:rsidR="00CE42AA" w:rsidRPr="00C338EA">
        <w:rPr>
          <w:rFonts w:eastAsia="Times New Roman" w:cs="Times New Roman"/>
          <w:bCs/>
          <w:sz w:val="24"/>
          <w:szCs w:val="24"/>
        </w:rPr>
        <w:t>used</w:t>
      </w:r>
      <w:proofErr w:type="spellEnd"/>
      <w:r w:rsidR="00CE42AA" w:rsidRPr="00C338EA">
        <w:rPr>
          <w:rFonts w:eastAsia="Times New Roman" w:cs="Times New Roman"/>
          <w:bCs/>
          <w:sz w:val="24"/>
          <w:szCs w:val="24"/>
        </w:rPr>
        <w:t xml:space="preserve"> to generate MCF7 ESR1 mutant cell lines via AAV</w:t>
      </w:r>
    </w:p>
    <w:p w:rsidR="003D5AA1" w:rsidRPr="003D5AA1" w:rsidRDefault="003D5AA1" w:rsidP="00CE42AA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3D5AA1" w:rsidRPr="003D5AA1" w:rsidRDefault="003D5AA1" w:rsidP="00CE42AA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3D5AA1" w:rsidRPr="003D5AA1" w:rsidRDefault="003D5AA1" w:rsidP="00CE42AA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3D5AA1" w:rsidRPr="003D5AA1" w:rsidRDefault="003D5AA1" w:rsidP="00CE42AA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3D5AA1" w:rsidRDefault="003D5AA1" w:rsidP="00CE42AA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C1559D" w:rsidRDefault="00C1559D" w:rsidP="00CE42AA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C1559D" w:rsidRDefault="00C1559D" w:rsidP="00CE42AA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C1559D" w:rsidRDefault="00C1559D" w:rsidP="00CE42AA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C1559D" w:rsidRDefault="00C1559D" w:rsidP="00CE42AA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tbl>
      <w:tblPr>
        <w:tblStyle w:val="TableGrid"/>
        <w:tblW w:w="5683" w:type="dxa"/>
        <w:tblLook w:val="04A0"/>
      </w:tblPr>
      <w:tblGrid>
        <w:gridCol w:w="778"/>
        <w:gridCol w:w="1786"/>
        <w:gridCol w:w="3119"/>
      </w:tblGrid>
      <w:tr w:rsidR="00EA1FF3" w:rsidRPr="00C1559D" w:rsidTr="00EA1FF3">
        <w:trPr>
          <w:trHeight w:val="300"/>
        </w:trPr>
        <w:tc>
          <w:tcPr>
            <w:tcW w:w="778" w:type="dxa"/>
            <w:vMerge w:val="restart"/>
            <w:vAlign w:val="center"/>
          </w:tcPr>
          <w:p w:rsidR="00EA1FF3" w:rsidRPr="00C1559D" w:rsidRDefault="00EA1FF3" w:rsidP="00EA1FF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sz w:val="24"/>
                <w:szCs w:val="24"/>
              </w:rPr>
              <w:t>ChIP</w:t>
            </w:r>
            <w:proofErr w:type="spellEnd"/>
            <w:r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sz w:val="24"/>
                <w:szCs w:val="24"/>
              </w:rPr>
              <w:t>qPCR</w:t>
            </w:r>
            <w:proofErr w:type="spellEnd"/>
          </w:p>
        </w:tc>
        <w:tc>
          <w:tcPr>
            <w:tcW w:w="1786" w:type="dxa"/>
            <w:noWrap/>
            <w:hideMark/>
          </w:tcPr>
          <w:p w:rsidR="00EA1FF3" w:rsidRPr="00C1559D" w:rsidRDefault="00EA1FF3" w:rsidP="00C1559D">
            <w:pPr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C1559D">
              <w:rPr>
                <w:rFonts w:eastAsia="Times New Roman" w:cs="Times New Roman"/>
                <w:b/>
                <w:bCs/>
                <w:sz w:val="24"/>
                <w:szCs w:val="24"/>
              </w:rPr>
              <w:t>Primer name</w:t>
            </w:r>
          </w:p>
        </w:tc>
        <w:tc>
          <w:tcPr>
            <w:tcW w:w="3119" w:type="dxa"/>
            <w:noWrap/>
            <w:hideMark/>
          </w:tcPr>
          <w:p w:rsidR="00EA1FF3" w:rsidRPr="00C1559D" w:rsidRDefault="00EA1FF3" w:rsidP="00C1559D">
            <w:pPr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C1559D">
              <w:rPr>
                <w:rFonts w:eastAsia="Times New Roman" w:cs="Times New Roman"/>
                <w:b/>
                <w:bCs/>
                <w:sz w:val="24"/>
                <w:szCs w:val="24"/>
              </w:rPr>
              <w:t>Sequence</w:t>
            </w:r>
          </w:p>
        </w:tc>
      </w:tr>
      <w:tr w:rsidR="00EA1FF3" w:rsidRPr="00C1559D" w:rsidTr="00EA1FF3">
        <w:trPr>
          <w:trHeight w:val="300"/>
        </w:trPr>
        <w:tc>
          <w:tcPr>
            <w:tcW w:w="778" w:type="dxa"/>
            <w:vMerge/>
          </w:tcPr>
          <w:p w:rsidR="00EA1FF3" w:rsidRPr="00C1559D" w:rsidRDefault="00EA1FF3" w:rsidP="00C1559D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noWrap/>
            <w:hideMark/>
          </w:tcPr>
          <w:p w:rsidR="00EA1FF3" w:rsidRPr="00C1559D" w:rsidRDefault="00EA1FF3" w:rsidP="00C1559D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C1559D">
              <w:rPr>
                <w:rFonts w:eastAsia="Times New Roman" w:cs="Times New Roman"/>
                <w:color w:val="000000"/>
                <w:sz w:val="24"/>
                <w:szCs w:val="24"/>
              </w:rPr>
              <w:t>IGFBP4_ChIP+</w:t>
            </w:r>
          </w:p>
        </w:tc>
        <w:tc>
          <w:tcPr>
            <w:tcW w:w="3119" w:type="dxa"/>
            <w:noWrap/>
            <w:hideMark/>
          </w:tcPr>
          <w:p w:rsidR="00EA1FF3" w:rsidRPr="00C1559D" w:rsidRDefault="00EA1FF3" w:rsidP="00C1559D">
            <w:pPr>
              <w:rPr>
                <w:rFonts w:eastAsia="Times New Roman" w:cs="Courier New"/>
                <w:color w:val="000000"/>
                <w:sz w:val="24"/>
                <w:szCs w:val="24"/>
              </w:rPr>
            </w:pPr>
            <w:r w:rsidRPr="00C1559D">
              <w:rPr>
                <w:rFonts w:eastAsia="Times New Roman" w:cs="Courier New"/>
                <w:color w:val="000000"/>
                <w:sz w:val="24"/>
                <w:szCs w:val="24"/>
              </w:rPr>
              <w:t>GGGTTGGGCAAGGAAAAGTT</w:t>
            </w:r>
          </w:p>
        </w:tc>
      </w:tr>
      <w:tr w:rsidR="00EA1FF3" w:rsidRPr="00C1559D" w:rsidTr="00EA1FF3">
        <w:trPr>
          <w:trHeight w:val="300"/>
        </w:trPr>
        <w:tc>
          <w:tcPr>
            <w:tcW w:w="778" w:type="dxa"/>
            <w:vMerge/>
          </w:tcPr>
          <w:p w:rsidR="00EA1FF3" w:rsidRPr="00C1559D" w:rsidRDefault="00EA1FF3" w:rsidP="00C1559D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noWrap/>
            <w:hideMark/>
          </w:tcPr>
          <w:p w:rsidR="00EA1FF3" w:rsidRPr="00C1559D" w:rsidRDefault="00EA1FF3" w:rsidP="00C1559D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C1559D">
              <w:rPr>
                <w:rFonts w:eastAsia="Times New Roman" w:cs="Times New Roman"/>
                <w:color w:val="000000"/>
                <w:sz w:val="24"/>
                <w:szCs w:val="24"/>
              </w:rPr>
              <w:t>IGFBP4_ChIP-</w:t>
            </w:r>
          </w:p>
        </w:tc>
        <w:tc>
          <w:tcPr>
            <w:tcW w:w="3119" w:type="dxa"/>
            <w:noWrap/>
            <w:hideMark/>
          </w:tcPr>
          <w:p w:rsidR="00EA1FF3" w:rsidRPr="00C1559D" w:rsidRDefault="00EA1FF3" w:rsidP="00C1559D">
            <w:pPr>
              <w:rPr>
                <w:rFonts w:eastAsia="Times New Roman" w:cs="Courier New"/>
                <w:color w:val="000000"/>
                <w:sz w:val="24"/>
                <w:szCs w:val="24"/>
              </w:rPr>
            </w:pPr>
            <w:r w:rsidRPr="00C1559D">
              <w:rPr>
                <w:rFonts w:eastAsia="Times New Roman" w:cs="Courier New"/>
                <w:color w:val="000000"/>
                <w:sz w:val="24"/>
                <w:szCs w:val="24"/>
              </w:rPr>
              <w:t>CTTCTCTGCACCGTGGTTTGT</w:t>
            </w:r>
          </w:p>
        </w:tc>
      </w:tr>
      <w:tr w:rsidR="00EA1FF3" w:rsidRPr="00C1559D" w:rsidTr="00EA1FF3">
        <w:trPr>
          <w:trHeight w:val="300"/>
        </w:trPr>
        <w:tc>
          <w:tcPr>
            <w:tcW w:w="778" w:type="dxa"/>
            <w:vMerge/>
          </w:tcPr>
          <w:p w:rsidR="00EA1FF3" w:rsidRPr="00C1559D" w:rsidRDefault="00EA1FF3" w:rsidP="00C1559D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noWrap/>
            <w:hideMark/>
          </w:tcPr>
          <w:p w:rsidR="00EA1FF3" w:rsidRPr="00C1559D" w:rsidRDefault="00EA1FF3" w:rsidP="00C1559D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C1559D">
              <w:rPr>
                <w:rFonts w:eastAsia="Times New Roman" w:cs="Times New Roman"/>
                <w:color w:val="000000"/>
                <w:sz w:val="24"/>
                <w:szCs w:val="24"/>
              </w:rPr>
              <w:t>GREB1_1_ChIP+</w:t>
            </w:r>
          </w:p>
        </w:tc>
        <w:tc>
          <w:tcPr>
            <w:tcW w:w="3119" w:type="dxa"/>
            <w:noWrap/>
            <w:hideMark/>
          </w:tcPr>
          <w:p w:rsidR="00EA1FF3" w:rsidRPr="00C1559D" w:rsidRDefault="00EA1FF3" w:rsidP="00C1559D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C1559D">
              <w:rPr>
                <w:rFonts w:eastAsia="Times New Roman" w:cs="Times New Roman"/>
                <w:color w:val="000000"/>
                <w:sz w:val="24"/>
                <w:szCs w:val="24"/>
              </w:rPr>
              <w:t>GTGGCAACTGGGTCATTCTGA</w:t>
            </w:r>
          </w:p>
        </w:tc>
      </w:tr>
      <w:tr w:rsidR="00EA1FF3" w:rsidRPr="00C1559D" w:rsidTr="00EA1FF3">
        <w:trPr>
          <w:trHeight w:val="300"/>
        </w:trPr>
        <w:tc>
          <w:tcPr>
            <w:tcW w:w="778" w:type="dxa"/>
            <w:vMerge/>
          </w:tcPr>
          <w:p w:rsidR="00EA1FF3" w:rsidRPr="00C1559D" w:rsidRDefault="00EA1FF3" w:rsidP="00C1559D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noWrap/>
            <w:hideMark/>
          </w:tcPr>
          <w:p w:rsidR="00EA1FF3" w:rsidRPr="00C1559D" w:rsidRDefault="00EA1FF3" w:rsidP="00C1559D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C1559D">
              <w:rPr>
                <w:rFonts w:eastAsia="Times New Roman" w:cs="Times New Roman"/>
                <w:color w:val="000000"/>
                <w:sz w:val="24"/>
                <w:szCs w:val="24"/>
              </w:rPr>
              <w:t>GREB1_1_ChIP-</w:t>
            </w:r>
          </w:p>
        </w:tc>
        <w:tc>
          <w:tcPr>
            <w:tcW w:w="3119" w:type="dxa"/>
            <w:noWrap/>
            <w:hideMark/>
          </w:tcPr>
          <w:p w:rsidR="00EA1FF3" w:rsidRPr="00C1559D" w:rsidRDefault="00EA1FF3" w:rsidP="00C1559D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C1559D">
              <w:rPr>
                <w:rFonts w:eastAsia="Times New Roman" w:cs="Times New Roman"/>
                <w:color w:val="000000"/>
                <w:sz w:val="24"/>
                <w:szCs w:val="24"/>
              </w:rPr>
              <w:t>CGACCCACAGAAATGAAAAGG</w:t>
            </w:r>
          </w:p>
        </w:tc>
      </w:tr>
    </w:tbl>
    <w:p w:rsidR="00EA1FF3" w:rsidRDefault="00EA1FF3" w:rsidP="00C1559D">
      <w:pPr>
        <w:spacing w:after="0" w:line="240" w:lineRule="auto"/>
        <w:rPr>
          <w:b/>
          <w:bCs/>
          <w:sz w:val="24"/>
          <w:szCs w:val="24"/>
        </w:rPr>
      </w:pPr>
    </w:p>
    <w:p w:rsidR="00EA1FF3" w:rsidRDefault="00EA1FF3" w:rsidP="00C1559D">
      <w:pPr>
        <w:spacing w:after="0" w:line="240" w:lineRule="auto"/>
        <w:rPr>
          <w:b/>
          <w:bCs/>
          <w:sz w:val="24"/>
          <w:szCs w:val="24"/>
        </w:rPr>
      </w:pPr>
    </w:p>
    <w:tbl>
      <w:tblPr>
        <w:tblStyle w:val="TableGrid"/>
        <w:tblW w:w="5902" w:type="dxa"/>
        <w:tblLook w:val="04A0"/>
      </w:tblPr>
      <w:tblGrid>
        <w:gridCol w:w="735"/>
        <w:gridCol w:w="1786"/>
        <w:gridCol w:w="3381"/>
      </w:tblGrid>
      <w:tr w:rsidR="003531D1" w:rsidRPr="00C1559D" w:rsidTr="003531D1">
        <w:trPr>
          <w:trHeight w:val="300"/>
        </w:trPr>
        <w:tc>
          <w:tcPr>
            <w:tcW w:w="735" w:type="dxa"/>
            <w:vMerge w:val="restart"/>
            <w:vAlign w:val="center"/>
          </w:tcPr>
          <w:p w:rsidR="003531D1" w:rsidRPr="00C1559D" w:rsidRDefault="003531D1" w:rsidP="00C338EA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</w:rPr>
              <w:t>qPCR</w:t>
            </w:r>
          </w:p>
          <w:p w:rsidR="003531D1" w:rsidRPr="00C1559D" w:rsidRDefault="003531D1" w:rsidP="00C338EA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86" w:type="dxa"/>
            <w:noWrap/>
            <w:hideMark/>
          </w:tcPr>
          <w:p w:rsidR="003531D1" w:rsidRPr="00C1559D" w:rsidRDefault="003531D1" w:rsidP="00C338EA">
            <w:pPr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C1559D">
              <w:rPr>
                <w:rFonts w:eastAsia="Times New Roman" w:cs="Times New Roman"/>
                <w:b/>
                <w:bCs/>
                <w:sz w:val="24"/>
                <w:szCs w:val="24"/>
              </w:rPr>
              <w:t>Primer name</w:t>
            </w:r>
          </w:p>
        </w:tc>
        <w:tc>
          <w:tcPr>
            <w:tcW w:w="3381" w:type="dxa"/>
            <w:noWrap/>
            <w:hideMark/>
          </w:tcPr>
          <w:p w:rsidR="003531D1" w:rsidRPr="00C1559D" w:rsidRDefault="003531D1" w:rsidP="00C338EA">
            <w:pPr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C1559D">
              <w:rPr>
                <w:rFonts w:eastAsia="Times New Roman" w:cs="Times New Roman"/>
                <w:b/>
                <w:bCs/>
                <w:sz w:val="24"/>
                <w:szCs w:val="24"/>
              </w:rPr>
              <w:t>Sequence</w:t>
            </w:r>
          </w:p>
        </w:tc>
      </w:tr>
      <w:tr w:rsidR="003531D1" w:rsidRPr="003A2D2B" w:rsidTr="003531D1">
        <w:trPr>
          <w:trHeight w:val="300"/>
        </w:trPr>
        <w:tc>
          <w:tcPr>
            <w:tcW w:w="735" w:type="dxa"/>
            <w:vMerge/>
          </w:tcPr>
          <w:p w:rsidR="003531D1" w:rsidRPr="00C1559D" w:rsidRDefault="003531D1" w:rsidP="00C338E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noWrap/>
            <w:hideMark/>
          </w:tcPr>
          <w:p w:rsidR="003531D1" w:rsidRPr="00C1559D" w:rsidRDefault="003531D1" w:rsidP="00C338EA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RPLP0+</w:t>
            </w:r>
          </w:p>
        </w:tc>
        <w:tc>
          <w:tcPr>
            <w:tcW w:w="3381" w:type="dxa"/>
            <w:noWrap/>
            <w:vAlign w:val="bottom"/>
            <w:hideMark/>
          </w:tcPr>
          <w:p w:rsidR="003531D1" w:rsidRPr="003A2D2B" w:rsidRDefault="003531D1" w:rsidP="00C338EA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A2D2B">
              <w:rPr>
                <w:rFonts w:eastAsia="Times New Roman" w:cs="Times New Roman"/>
                <w:color w:val="000000"/>
                <w:sz w:val="24"/>
                <w:szCs w:val="24"/>
              </w:rPr>
              <w:t>TAAACCCTGCGTGGCAATC</w:t>
            </w:r>
          </w:p>
        </w:tc>
      </w:tr>
      <w:tr w:rsidR="003531D1" w:rsidRPr="003A2D2B" w:rsidTr="003531D1">
        <w:trPr>
          <w:trHeight w:val="300"/>
        </w:trPr>
        <w:tc>
          <w:tcPr>
            <w:tcW w:w="735" w:type="dxa"/>
            <w:vMerge/>
          </w:tcPr>
          <w:p w:rsidR="003531D1" w:rsidRPr="00C1559D" w:rsidRDefault="003531D1" w:rsidP="00C338E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noWrap/>
            <w:hideMark/>
          </w:tcPr>
          <w:p w:rsidR="003531D1" w:rsidRPr="00C1559D" w:rsidRDefault="003531D1" w:rsidP="00C338EA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RPLP0-</w:t>
            </w:r>
          </w:p>
        </w:tc>
        <w:tc>
          <w:tcPr>
            <w:tcW w:w="3381" w:type="dxa"/>
            <w:noWrap/>
            <w:hideMark/>
          </w:tcPr>
          <w:p w:rsidR="003531D1" w:rsidRPr="003A2D2B" w:rsidRDefault="003531D1" w:rsidP="00C338EA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A2D2B">
              <w:rPr>
                <w:rFonts w:eastAsia="Times New Roman" w:cs="Times New Roman"/>
                <w:color w:val="000000"/>
                <w:sz w:val="24"/>
                <w:szCs w:val="24"/>
              </w:rPr>
              <w:t>TTGTCTGCTCCCACAATGAAA</w:t>
            </w:r>
          </w:p>
        </w:tc>
      </w:tr>
      <w:tr w:rsidR="003531D1" w:rsidRPr="003A2D2B" w:rsidTr="003531D1">
        <w:trPr>
          <w:trHeight w:val="300"/>
        </w:trPr>
        <w:tc>
          <w:tcPr>
            <w:tcW w:w="735" w:type="dxa"/>
            <w:vMerge/>
          </w:tcPr>
          <w:p w:rsidR="003531D1" w:rsidRPr="00C1559D" w:rsidRDefault="003531D1" w:rsidP="00C338E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noWrap/>
            <w:hideMark/>
          </w:tcPr>
          <w:p w:rsidR="003531D1" w:rsidRPr="00C1559D" w:rsidRDefault="003531D1" w:rsidP="00C338EA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ESR1+</w:t>
            </w:r>
          </w:p>
        </w:tc>
        <w:tc>
          <w:tcPr>
            <w:tcW w:w="3381" w:type="dxa"/>
            <w:noWrap/>
            <w:hideMark/>
          </w:tcPr>
          <w:p w:rsidR="003531D1" w:rsidRPr="003A2D2B" w:rsidRDefault="003531D1" w:rsidP="00C338EA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A2D2B">
              <w:rPr>
                <w:rFonts w:eastAsia="Times New Roman" w:cs="Times New Roman"/>
                <w:color w:val="000000"/>
                <w:sz w:val="24"/>
                <w:szCs w:val="24"/>
              </w:rPr>
              <w:t>GAGTATGATCCTACCAGACCCTTC</w:t>
            </w:r>
          </w:p>
        </w:tc>
      </w:tr>
      <w:tr w:rsidR="003531D1" w:rsidRPr="003A2D2B" w:rsidTr="003531D1">
        <w:trPr>
          <w:trHeight w:val="300"/>
        </w:trPr>
        <w:tc>
          <w:tcPr>
            <w:tcW w:w="735" w:type="dxa"/>
            <w:vMerge/>
          </w:tcPr>
          <w:p w:rsidR="003531D1" w:rsidRPr="00C1559D" w:rsidRDefault="003531D1" w:rsidP="00C338E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noWrap/>
            <w:hideMark/>
          </w:tcPr>
          <w:p w:rsidR="003531D1" w:rsidRPr="00C1559D" w:rsidRDefault="003531D1" w:rsidP="00C338EA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ESR1-</w:t>
            </w:r>
          </w:p>
        </w:tc>
        <w:tc>
          <w:tcPr>
            <w:tcW w:w="3381" w:type="dxa"/>
            <w:noWrap/>
            <w:vAlign w:val="bottom"/>
            <w:hideMark/>
          </w:tcPr>
          <w:p w:rsidR="003531D1" w:rsidRPr="00C1559D" w:rsidRDefault="003531D1" w:rsidP="00C338EA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A2D2B">
              <w:rPr>
                <w:rFonts w:eastAsia="Times New Roman" w:cs="Times New Roman"/>
                <w:color w:val="000000"/>
                <w:sz w:val="24"/>
                <w:szCs w:val="24"/>
              </w:rPr>
              <w:t>CCTGATCATGGAGGGTCAAATC</w:t>
            </w:r>
          </w:p>
        </w:tc>
      </w:tr>
      <w:tr w:rsidR="003531D1" w:rsidRPr="003A2D2B" w:rsidTr="003531D1">
        <w:trPr>
          <w:trHeight w:val="300"/>
        </w:trPr>
        <w:tc>
          <w:tcPr>
            <w:tcW w:w="735" w:type="dxa"/>
            <w:vMerge/>
          </w:tcPr>
          <w:p w:rsidR="003531D1" w:rsidRPr="003A2D2B" w:rsidRDefault="003531D1" w:rsidP="00C338E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noWrap/>
            <w:hideMark/>
          </w:tcPr>
          <w:p w:rsidR="003531D1" w:rsidRPr="003A2D2B" w:rsidRDefault="003531D1" w:rsidP="00C338EA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IGFBP4+</w:t>
            </w:r>
          </w:p>
        </w:tc>
        <w:tc>
          <w:tcPr>
            <w:tcW w:w="3381" w:type="dxa"/>
            <w:noWrap/>
            <w:hideMark/>
          </w:tcPr>
          <w:p w:rsidR="003531D1" w:rsidRPr="003A2D2B" w:rsidRDefault="003531D1" w:rsidP="00C338EA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A2D2B">
              <w:rPr>
                <w:rFonts w:eastAsia="Times New Roman" w:cs="Times New Roman"/>
                <w:color w:val="000000"/>
                <w:sz w:val="24"/>
                <w:szCs w:val="24"/>
              </w:rPr>
              <w:t>ACGAGGACCTCTACATCATCC</w:t>
            </w:r>
          </w:p>
        </w:tc>
      </w:tr>
      <w:tr w:rsidR="003531D1" w:rsidRPr="003A2D2B" w:rsidTr="003531D1">
        <w:trPr>
          <w:trHeight w:val="300"/>
        </w:trPr>
        <w:tc>
          <w:tcPr>
            <w:tcW w:w="735" w:type="dxa"/>
            <w:vMerge/>
          </w:tcPr>
          <w:p w:rsidR="003531D1" w:rsidRPr="00C1559D" w:rsidRDefault="003531D1" w:rsidP="00C338EA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noWrap/>
            <w:hideMark/>
          </w:tcPr>
          <w:p w:rsidR="003531D1" w:rsidRPr="00C1559D" w:rsidRDefault="003531D1" w:rsidP="00C338EA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IGFBP4-</w:t>
            </w:r>
          </w:p>
        </w:tc>
        <w:tc>
          <w:tcPr>
            <w:tcW w:w="3381" w:type="dxa"/>
            <w:noWrap/>
            <w:hideMark/>
          </w:tcPr>
          <w:p w:rsidR="003531D1" w:rsidRPr="003A2D2B" w:rsidRDefault="003531D1" w:rsidP="00C338EA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A2D2B">
              <w:rPr>
                <w:rFonts w:eastAsia="Times New Roman" w:cs="Times New Roman"/>
                <w:color w:val="000000"/>
                <w:sz w:val="24"/>
                <w:szCs w:val="24"/>
              </w:rPr>
              <w:t>GTCCACACACCAGCACTTG</w:t>
            </w:r>
          </w:p>
        </w:tc>
      </w:tr>
      <w:tr w:rsidR="003531D1" w:rsidRPr="003A2D2B" w:rsidTr="003531D1">
        <w:trPr>
          <w:trHeight w:val="300"/>
        </w:trPr>
        <w:tc>
          <w:tcPr>
            <w:tcW w:w="735" w:type="dxa"/>
            <w:vMerge/>
          </w:tcPr>
          <w:p w:rsidR="003531D1" w:rsidRPr="00C1559D" w:rsidRDefault="003531D1" w:rsidP="00C338EA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noWrap/>
            <w:hideMark/>
          </w:tcPr>
          <w:p w:rsidR="003531D1" w:rsidRPr="00C1559D" w:rsidRDefault="003531D1" w:rsidP="00C338EA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GREB1+</w:t>
            </w:r>
          </w:p>
        </w:tc>
        <w:tc>
          <w:tcPr>
            <w:tcW w:w="3381" w:type="dxa"/>
            <w:noWrap/>
            <w:vAlign w:val="bottom"/>
            <w:hideMark/>
          </w:tcPr>
          <w:p w:rsidR="003531D1" w:rsidRPr="003A2D2B" w:rsidRDefault="003531D1" w:rsidP="00C338EA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A2D2B">
              <w:rPr>
                <w:rFonts w:eastAsia="Times New Roman" w:cs="Times New Roman"/>
                <w:color w:val="000000"/>
                <w:sz w:val="24"/>
                <w:szCs w:val="24"/>
              </w:rPr>
              <w:t>GGTTCTTGCCAGATGACAATGG</w:t>
            </w:r>
          </w:p>
        </w:tc>
      </w:tr>
      <w:tr w:rsidR="003531D1" w:rsidRPr="00C1559D" w:rsidTr="003531D1">
        <w:trPr>
          <w:trHeight w:val="300"/>
        </w:trPr>
        <w:tc>
          <w:tcPr>
            <w:tcW w:w="735" w:type="dxa"/>
            <w:vMerge/>
          </w:tcPr>
          <w:p w:rsidR="003531D1" w:rsidRPr="00C1559D" w:rsidRDefault="003531D1" w:rsidP="00C338EA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noWrap/>
            <w:hideMark/>
          </w:tcPr>
          <w:p w:rsidR="003531D1" w:rsidRPr="00C1559D" w:rsidRDefault="003531D1" w:rsidP="00C338EA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GREB1-</w:t>
            </w:r>
          </w:p>
        </w:tc>
        <w:tc>
          <w:tcPr>
            <w:tcW w:w="3381" w:type="dxa"/>
            <w:noWrap/>
            <w:vAlign w:val="bottom"/>
            <w:hideMark/>
          </w:tcPr>
          <w:p w:rsidR="003531D1" w:rsidRPr="00C1559D" w:rsidRDefault="003531D1" w:rsidP="00C338EA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A2D2B">
              <w:rPr>
                <w:rFonts w:eastAsia="Times New Roman" w:cs="Times New Roman"/>
                <w:color w:val="000000"/>
                <w:sz w:val="24"/>
                <w:szCs w:val="24"/>
              </w:rPr>
              <w:t>CTTGGGTTGAGTGGTCAGTTTC</w:t>
            </w:r>
          </w:p>
        </w:tc>
      </w:tr>
      <w:tr w:rsidR="003531D1" w:rsidRPr="00C1559D" w:rsidTr="003531D1">
        <w:trPr>
          <w:trHeight w:val="300"/>
        </w:trPr>
        <w:tc>
          <w:tcPr>
            <w:tcW w:w="735" w:type="dxa"/>
            <w:vMerge/>
          </w:tcPr>
          <w:p w:rsidR="003531D1" w:rsidRPr="00C1559D" w:rsidRDefault="003531D1" w:rsidP="00C338EA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noWrap/>
          </w:tcPr>
          <w:p w:rsidR="003531D1" w:rsidRPr="00C1559D" w:rsidRDefault="003531D1" w:rsidP="00C338EA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PGR+</w:t>
            </w:r>
          </w:p>
        </w:tc>
        <w:tc>
          <w:tcPr>
            <w:tcW w:w="3381" w:type="dxa"/>
            <w:noWrap/>
          </w:tcPr>
          <w:p w:rsidR="003531D1" w:rsidRPr="003A2D2B" w:rsidRDefault="003531D1" w:rsidP="00C338EA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A2D2B">
              <w:rPr>
                <w:rFonts w:eastAsia="Times New Roman" w:cs="Times New Roman"/>
                <w:color w:val="000000"/>
                <w:sz w:val="24"/>
                <w:szCs w:val="24"/>
              </w:rPr>
              <w:t>TCGCCTTAGAAAGTGCTGTC</w:t>
            </w:r>
          </w:p>
        </w:tc>
      </w:tr>
      <w:tr w:rsidR="003531D1" w:rsidRPr="00C1559D" w:rsidTr="003531D1">
        <w:trPr>
          <w:trHeight w:val="300"/>
        </w:trPr>
        <w:tc>
          <w:tcPr>
            <w:tcW w:w="735" w:type="dxa"/>
            <w:vMerge/>
          </w:tcPr>
          <w:p w:rsidR="003531D1" w:rsidRPr="00C1559D" w:rsidRDefault="003531D1" w:rsidP="00C338EA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noWrap/>
          </w:tcPr>
          <w:p w:rsidR="003531D1" w:rsidRPr="00C1559D" w:rsidRDefault="003531D1" w:rsidP="00C338EA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PGR-</w:t>
            </w:r>
          </w:p>
        </w:tc>
        <w:tc>
          <w:tcPr>
            <w:tcW w:w="3381" w:type="dxa"/>
            <w:noWrap/>
          </w:tcPr>
          <w:p w:rsidR="003531D1" w:rsidRPr="003A2D2B" w:rsidRDefault="003531D1" w:rsidP="00C338EA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A2D2B">
              <w:rPr>
                <w:rFonts w:eastAsia="Times New Roman" w:cs="Times New Roman"/>
                <w:color w:val="000000"/>
                <w:sz w:val="24"/>
                <w:szCs w:val="24"/>
              </w:rPr>
              <w:t>GCTTGGCTTTCATTTGGAACG</w:t>
            </w:r>
          </w:p>
        </w:tc>
      </w:tr>
      <w:tr w:rsidR="003531D1" w:rsidRPr="00C1559D" w:rsidTr="003531D1">
        <w:trPr>
          <w:trHeight w:val="300"/>
        </w:trPr>
        <w:tc>
          <w:tcPr>
            <w:tcW w:w="735" w:type="dxa"/>
            <w:vMerge/>
          </w:tcPr>
          <w:p w:rsidR="003531D1" w:rsidRPr="00C1559D" w:rsidRDefault="003531D1" w:rsidP="00C338EA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noWrap/>
          </w:tcPr>
          <w:p w:rsidR="003531D1" w:rsidRDefault="003531D1" w:rsidP="00C338EA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AR+</w:t>
            </w:r>
          </w:p>
        </w:tc>
        <w:tc>
          <w:tcPr>
            <w:tcW w:w="3381" w:type="dxa"/>
            <w:noWrap/>
          </w:tcPr>
          <w:p w:rsidR="003531D1" w:rsidRPr="003A2D2B" w:rsidRDefault="003531D1" w:rsidP="00C338EA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AATCCCACATCCTGCTCAAG</w:t>
            </w:r>
          </w:p>
        </w:tc>
      </w:tr>
      <w:tr w:rsidR="003531D1" w:rsidRPr="00C1559D" w:rsidTr="003531D1">
        <w:trPr>
          <w:trHeight w:val="300"/>
        </w:trPr>
        <w:tc>
          <w:tcPr>
            <w:tcW w:w="735" w:type="dxa"/>
            <w:vMerge/>
          </w:tcPr>
          <w:p w:rsidR="003531D1" w:rsidRPr="00C1559D" w:rsidRDefault="003531D1" w:rsidP="00C338EA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6" w:type="dxa"/>
            <w:noWrap/>
          </w:tcPr>
          <w:p w:rsidR="003531D1" w:rsidRDefault="003531D1" w:rsidP="00C338EA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AR-</w:t>
            </w:r>
          </w:p>
        </w:tc>
        <w:tc>
          <w:tcPr>
            <w:tcW w:w="3381" w:type="dxa"/>
            <w:noWrap/>
          </w:tcPr>
          <w:p w:rsidR="003531D1" w:rsidRPr="003A2D2B" w:rsidRDefault="003531D1" w:rsidP="00C338EA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AAGTCCACGCTCACCATG</w:t>
            </w:r>
          </w:p>
        </w:tc>
      </w:tr>
    </w:tbl>
    <w:p w:rsidR="00EA1FF3" w:rsidRPr="003A2D2B" w:rsidRDefault="00EA1FF3" w:rsidP="00C1559D">
      <w:pPr>
        <w:spacing w:after="0" w:line="240" w:lineRule="auto"/>
        <w:rPr>
          <w:rFonts w:eastAsia="Times New Roman" w:cs="Times New Roman"/>
          <w:color w:val="000000"/>
          <w:sz w:val="24"/>
          <w:szCs w:val="24"/>
        </w:rPr>
      </w:pPr>
    </w:p>
    <w:p w:rsidR="00EA1FF3" w:rsidRDefault="00EA1FF3" w:rsidP="00C1559D">
      <w:pPr>
        <w:spacing w:after="0" w:line="240" w:lineRule="auto"/>
        <w:rPr>
          <w:b/>
          <w:bCs/>
          <w:sz w:val="24"/>
          <w:szCs w:val="24"/>
        </w:rPr>
      </w:pPr>
    </w:p>
    <w:p w:rsidR="00C1559D" w:rsidRPr="00C338EA" w:rsidRDefault="00AF3541" w:rsidP="00C1559D">
      <w:pPr>
        <w:spacing w:after="0" w:line="240" w:lineRule="auto"/>
        <w:rPr>
          <w:rFonts w:eastAsia="Times New Roman" w:cs="Times New Roman"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Table </w:t>
      </w:r>
      <w:r w:rsidR="006909F7">
        <w:rPr>
          <w:b/>
          <w:bCs/>
          <w:sz w:val="24"/>
          <w:szCs w:val="24"/>
        </w:rPr>
        <w:t>S</w:t>
      </w:r>
      <w:r w:rsidR="00C1559D">
        <w:rPr>
          <w:b/>
          <w:bCs/>
          <w:sz w:val="24"/>
          <w:szCs w:val="24"/>
        </w:rPr>
        <w:t>3</w:t>
      </w:r>
      <w:r w:rsidR="00C338EA">
        <w:rPr>
          <w:b/>
          <w:bCs/>
          <w:sz w:val="24"/>
          <w:szCs w:val="24"/>
        </w:rPr>
        <w:t>.</w:t>
      </w:r>
      <w:r w:rsidR="00585C6E">
        <w:rPr>
          <w:b/>
          <w:bCs/>
          <w:sz w:val="24"/>
          <w:szCs w:val="24"/>
        </w:rPr>
        <w:t xml:space="preserve"> </w:t>
      </w:r>
      <w:r w:rsidR="00C1559D" w:rsidRPr="00C338EA">
        <w:rPr>
          <w:bCs/>
          <w:sz w:val="24"/>
          <w:szCs w:val="24"/>
        </w:rPr>
        <w:t xml:space="preserve">Sequence of the primers used for </w:t>
      </w:r>
      <w:r w:rsidR="00EA1FF3" w:rsidRPr="00C338EA">
        <w:rPr>
          <w:bCs/>
          <w:sz w:val="24"/>
          <w:szCs w:val="24"/>
        </w:rPr>
        <w:t>qPCR</w:t>
      </w:r>
      <w:r w:rsidR="00C1559D" w:rsidRPr="00C338EA">
        <w:rPr>
          <w:bCs/>
          <w:sz w:val="24"/>
          <w:szCs w:val="24"/>
        </w:rPr>
        <w:t xml:space="preserve"> assay</w:t>
      </w:r>
    </w:p>
    <w:p w:rsidR="00C1559D" w:rsidRDefault="00C1559D" w:rsidP="00CE42AA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C1559D" w:rsidRDefault="00C1559D" w:rsidP="00CE42AA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C1559D" w:rsidRDefault="00C1559D" w:rsidP="00CE42AA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C1559D" w:rsidRDefault="00C1559D" w:rsidP="00CE42AA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C1559D" w:rsidRDefault="00C1559D" w:rsidP="00CE42AA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C1559D" w:rsidRDefault="00C1559D" w:rsidP="00CE42AA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C1559D" w:rsidRDefault="00C1559D" w:rsidP="00CE42AA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C1559D" w:rsidRDefault="00C1559D" w:rsidP="00CE42AA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C1559D" w:rsidRDefault="00C1559D" w:rsidP="00CE42AA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C1559D" w:rsidRDefault="00C1559D" w:rsidP="00CE42AA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C1559D" w:rsidRDefault="00C1559D" w:rsidP="00CE42AA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C1559D" w:rsidRDefault="00C1559D" w:rsidP="00CE42AA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C1559D" w:rsidRDefault="00C1559D" w:rsidP="00CE42AA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C1559D" w:rsidRDefault="00C1559D" w:rsidP="00CE42AA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C1559D" w:rsidRDefault="00C1559D" w:rsidP="00CE42AA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C1559D" w:rsidRDefault="00C1559D" w:rsidP="00CE42AA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C1559D" w:rsidRDefault="00C1559D" w:rsidP="00CE42AA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C1559D" w:rsidRDefault="00C1559D" w:rsidP="00CE42AA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C1559D" w:rsidRDefault="00C1559D" w:rsidP="00CE42AA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C338EA" w:rsidRPr="00C338EA" w:rsidRDefault="00C338EA" w:rsidP="00C338EA">
      <w:pPr>
        <w:spacing w:after="0"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  <w:t>Table S4</w:t>
      </w:r>
      <w:r w:rsidRPr="008856D4">
        <w:rPr>
          <w:rFonts w:eastAsia="Times New Roman" w:cs="Times New Roman"/>
          <w:b/>
          <w:bCs/>
          <w:sz w:val="24"/>
          <w:szCs w:val="24"/>
        </w:rPr>
        <w:t>.</w:t>
      </w:r>
      <w:r w:rsidR="00585C6E">
        <w:rPr>
          <w:rFonts w:eastAsia="Times New Roman" w:cs="Times New Roman"/>
          <w:b/>
          <w:bCs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List of all ligand independent genes differentially regulated in mutant cells vs WT (FC&gt;</w:t>
      </w:r>
      <w:proofErr w:type="gramStart"/>
      <w:r>
        <w:rPr>
          <w:rFonts w:eastAsia="Times New Roman" w:cs="Times New Roman"/>
          <w:sz w:val="24"/>
          <w:szCs w:val="24"/>
        </w:rPr>
        <w:t>2</w:t>
      </w:r>
      <w:proofErr w:type="gramEnd"/>
      <w:r>
        <w:rPr>
          <w:rFonts w:eastAsia="Times New Roman" w:cs="Times New Roman"/>
          <w:sz w:val="24"/>
          <w:szCs w:val="24"/>
        </w:rPr>
        <w:t>, p&lt;0.005). See attached excel file (file is too large to be included here).</w:t>
      </w:r>
    </w:p>
    <w:p w:rsidR="00C1559D" w:rsidRDefault="00C1559D" w:rsidP="00CE42AA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C1559D" w:rsidRDefault="00C1559D" w:rsidP="00CE42AA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C1559D" w:rsidRDefault="00C1559D" w:rsidP="00CE42AA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C1559D" w:rsidRDefault="00C1559D" w:rsidP="00CE42AA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C1559D" w:rsidRDefault="00C1559D" w:rsidP="00CE42AA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C1559D" w:rsidRDefault="00C1559D" w:rsidP="00CE42AA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C1559D" w:rsidRDefault="00C1559D" w:rsidP="00CE42AA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C1559D" w:rsidRDefault="00C1559D" w:rsidP="00CE42AA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C1559D" w:rsidRDefault="00C1559D" w:rsidP="00CE42AA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C1559D" w:rsidRDefault="00C1559D" w:rsidP="00CE42AA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C1559D" w:rsidRDefault="00C1559D" w:rsidP="00CE42AA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C1559D" w:rsidRDefault="00C1559D" w:rsidP="00CE42AA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AF3541" w:rsidRDefault="00AF3541" w:rsidP="00CE42AA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AF3541" w:rsidRDefault="00AF3541" w:rsidP="00CE42AA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AF3541" w:rsidRDefault="00AF3541" w:rsidP="00CE42AA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AF3541" w:rsidRDefault="00AF3541" w:rsidP="00CE42AA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AF3541" w:rsidRDefault="00AF3541" w:rsidP="00CE42AA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AF3541" w:rsidRDefault="00AF3541" w:rsidP="00CE42AA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AF3541" w:rsidRDefault="00AF3541" w:rsidP="00CE42AA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AF3541" w:rsidRDefault="00AF3541" w:rsidP="00CE42AA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AF3541" w:rsidRDefault="00AF3541" w:rsidP="00CE42AA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AF3541" w:rsidRDefault="00AF3541" w:rsidP="00CE42AA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AF3541" w:rsidRDefault="00AF3541" w:rsidP="00CE42AA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AF3541" w:rsidRDefault="00AF3541" w:rsidP="00CE42AA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AF3541" w:rsidRDefault="00AF3541" w:rsidP="00CE42AA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AF3541" w:rsidRDefault="00AF3541" w:rsidP="00CE42AA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AF3541" w:rsidRDefault="00AF3541" w:rsidP="00CE42AA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AF3541" w:rsidRDefault="00AF3541" w:rsidP="00CE42AA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AF3541" w:rsidRDefault="00AF3541" w:rsidP="00CE42AA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AF3541" w:rsidRDefault="00AF3541" w:rsidP="00CE42AA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AF3541" w:rsidRDefault="00AF3541" w:rsidP="00CE42AA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AF3541" w:rsidRDefault="00AF3541" w:rsidP="00CE42AA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AF3541" w:rsidRDefault="00AF3541" w:rsidP="00CE42AA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AF3541" w:rsidRDefault="00AF3541" w:rsidP="00CE42AA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AF3541" w:rsidRDefault="00AF3541" w:rsidP="00CE42AA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AF3541" w:rsidRDefault="00AF3541" w:rsidP="00CE42AA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AF3541" w:rsidRDefault="00AF3541" w:rsidP="00CE42AA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8856D4" w:rsidRDefault="008856D4" w:rsidP="00CE42AA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8856D4" w:rsidRDefault="008856D4" w:rsidP="00CE42AA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219"/>
        <w:tblW w:w="8428" w:type="dxa"/>
        <w:tblLook w:val="04A0"/>
      </w:tblPr>
      <w:tblGrid>
        <w:gridCol w:w="1160"/>
        <w:gridCol w:w="3017"/>
        <w:gridCol w:w="1160"/>
        <w:gridCol w:w="1621"/>
        <w:gridCol w:w="1470"/>
      </w:tblGrid>
      <w:tr w:rsidR="003A2D2B" w:rsidRPr="003D5AA1" w:rsidTr="003A2D2B">
        <w:trPr>
          <w:trHeight w:val="300"/>
        </w:trPr>
        <w:tc>
          <w:tcPr>
            <w:tcW w:w="1160" w:type="dxa"/>
            <w:noWrap/>
            <w:hideMark/>
          </w:tcPr>
          <w:p w:rsidR="003A2D2B" w:rsidRPr="003D5AA1" w:rsidRDefault="003A2D2B" w:rsidP="003A2D2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17" w:type="dxa"/>
            <w:noWrap/>
            <w:hideMark/>
          </w:tcPr>
          <w:p w:rsidR="003A2D2B" w:rsidRPr="003D5AA1" w:rsidRDefault="003A2D2B" w:rsidP="003A2D2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D5AA1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Diseases or Functions Annotation</w:t>
            </w:r>
          </w:p>
        </w:tc>
        <w:tc>
          <w:tcPr>
            <w:tcW w:w="1160" w:type="dxa"/>
            <w:noWrap/>
            <w:hideMark/>
          </w:tcPr>
          <w:p w:rsidR="003A2D2B" w:rsidRPr="003D5AA1" w:rsidRDefault="003A2D2B" w:rsidP="003A2D2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D5AA1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p-Value</w:t>
            </w:r>
          </w:p>
        </w:tc>
        <w:tc>
          <w:tcPr>
            <w:tcW w:w="1621" w:type="dxa"/>
            <w:noWrap/>
            <w:hideMark/>
          </w:tcPr>
          <w:p w:rsidR="003A2D2B" w:rsidRPr="003D5AA1" w:rsidRDefault="003A2D2B" w:rsidP="003A2D2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D5AA1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Activation z-score</w:t>
            </w:r>
          </w:p>
        </w:tc>
        <w:tc>
          <w:tcPr>
            <w:tcW w:w="1470" w:type="dxa"/>
            <w:noWrap/>
            <w:hideMark/>
          </w:tcPr>
          <w:p w:rsidR="003A2D2B" w:rsidRPr="003D5AA1" w:rsidRDefault="003A2D2B" w:rsidP="003A2D2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D5AA1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#genes involved</w:t>
            </w:r>
          </w:p>
        </w:tc>
      </w:tr>
      <w:tr w:rsidR="003A2D2B" w:rsidRPr="003D5AA1" w:rsidTr="003A2D2B">
        <w:trPr>
          <w:trHeight w:val="300"/>
        </w:trPr>
        <w:tc>
          <w:tcPr>
            <w:tcW w:w="1160" w:type="dxa"/>
            <w:vMerge w:val="restart"/>
            <w:noWrap/>
            <w:hideMark/>
          </w:tcPr>
          <w:p w:rsidR="003A2D2B" w:rsidRPr="003D5AA1" w:rsidRDefault="003A2D2B" w:rsidP="003A2D2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D5AA1">
              <w:rPr>
                <w:rFonts w:eastAsia="Times New Roman" w:cs="Times New Roman"/>
                <w:color w:val="000000"/>
                <w:sz w:val="24"/>
                <w:szCs w:val="24"/>
              </w:rPr>
              <w:t>T47D</w:t>
            </w:r>
          </w:p>
        </w:tc>
        <w:tc>
          <w:tcPr>
            <w:tcW w:w="3017" w:type="dxa"/>
            <w:noWrap/>
            <w:hideMark/>
          </w:tcPr>
          <w:p w:rsidR="003A2D2B" w:rsidRPr="003D5AA1" w:rsidRDefault="003A2D2B" w:rsidP="003A2D2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D5AA1">
              <w:rPr>
                <w:rFonts w:eastAsia="Times New Roman" w:cs="Times New Roman"/>
                <w:color w:val="000000"/>
                <w:sz w:val="24"/>
                <w:szCs w:val="24"/>
              </w:rPr>
              <w:t>cancer</w:t>
            </w:r>
          </w:p>
        </w:tc>
        <w:tc>
          <w:tcPr>
            <w:tcW w:w="1160" w:type="dxa"/>
            <w:noWrap/>
            <w:hideMark/>
          </w:tcPr>
          <w:p w:rsidR="003A2D2B" w:rsidRPr="003D5AA1" w:rsidRDefault="003A2D2B" w:rsidP="003A2D2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D5AA1">
              <w:rPr>
                <w:rFonts w:eastAsia="Times New Roman" w:cs="Times New Roman"/>
                <w:color w:val="000000"/>
                <w:sz w:val="24"/>
                <w:szCs w:val="24"/>
              </w:rPr>
              <w:t>5.27E-14</w:t>
            </w:r>
          </w:p>
        </w:tc>
        <w:tc>
          <w:tcPr>
            <w:tcW w:w="1621" w:type="dxa"/>
            <w:noWrap/>
            <w:hideMark/>
          </w:tcPr>
          <w:p w:rsidR="003A2D2B" w:rsidRPr="003D5AA1" w:rsidRDefault="003A2D2B" w:rsidP="003A2D2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D5AA1">
              <w:rPr>
                <w:rFonts w:eastAsia="Times New Roman" w:cs="Times New Roman"/>
                <w:color w:val="000000"/>
                <w:sz w:val="24"/>
                <w:szCs w:val="24"/>
              </w:rPr>
              <w:t>0.316</w:t>
            </w:r>
          </w:p>
        </w:tc>
        <w:tc>
          <w:tcPr>
            <w:tcW w:w="1470" w:type="dxa"/>
            <w:noWrap/>
            <w:hideMark/>
          </w:tcPr>
          <w:p w:rsidR="003A2D2B" w:rsidRPr="003D5AA1" w:rsidRDefault="003A2D2B" w:rsidP="003A2D2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D5AA1">
              <w:rPr>
                <w:rFonts w:eastAsia="Times New Roman" w:cs="Times New Roman"/>
                <w:color w:val="000000"/>
                <w:sz w:val="24"/>
                <w:szCs w:val="24"/>
              </w:rPr>
              <w:t>394</w:t>
            </w:r>
          </w:p>
        </w:tc>
      </w:tr>
      <w:tr w:rsidR="003A2D2B" w:rsidRPr="003D5AA1" w:rsidTr="003A2D2B">
        <w:trPr>
          <w:trHeight w:val="300"/>
        </w:trPr>
        <w:tc>
          <w:tcPr>
            <w:tcW w:w="1160" w:type="dxa"/>
            <w:vMerge/>
            <w:noWrap/>
            <w:hideMark/>
          </w:tcPr>
          <w:p w:rsidR="003A2D2B" w:rsidRPr="003D5AA1" w:rsidRDefault="003A2D2B" w:rsidP="003A2D2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17" w:type="dxa"/>
            <w:noWrap/>
            <w:hideMark/>
          </w:tcPr>
          <w:p w:rsidR="003A2D2B" w:rsidRPr="003D5AA1" w:rsidRDefault="003A2D2B" w:rsidP="003A2D2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D5AA1">
              <w:rPr>
                <w:rFonts w:eastAsia="Times New Roman" w:cs="Times New Roman"/>
                <w:color w:val="000000"/>
                <w:sz w:val="24"/>
                <w:szCs w:val="24"/>
              </w:rPr>
              <w:t>cell movement</w:t>
            </w:r>
          </w:p>
        </w:tc>
        <w:tc>
          <w:tcPr>
            <w:tcW w:w="1160" w:type="dxa"/>
            <w:noWrap/>
            <w:hideMark/>
          </w:tcPr>
          <w:p w:rsidR="003A2D2B" w:rsidRPr="003D5AA1" w:rsidRDefault="003A2D2B" w:rsidP="003A2D2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D5AA1">
              <w:rPr>
                <w:rFonts w:eastAsia="Times New Roman" w:cs="Times New Roman"/>
                <w:color w:val="000000"/>
                <w:sz w:val="24"/>
                <w:szCs w:val="24"/>
              </w:rPr>
              <w:t>5.50E-14</w:t>
            </w:r>
          </w:p>
        </w:tc>
        <w:tc>
          <w:tcPr>
            <w:tcW w:w="1621" w:type="dxa"/>
            <w:noWrap/>
            <w:hideMark/>
          </w:tcPr>
          <w:p w:rsidR="003A2D2B" w:rsidRPr="003D5AA1" w:rsidRDefault="003A2D2B" w:rsidP="003A2D2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D5AA1">
              <w:rPr>
                <w:rFonts w:eastAsia="Times New Roman" w:cs="Times New Roman"/>
                <w:color w:val="000000"/>
                <w:sz w:val="24"/>
                <w:szCs w:val="24"/>
              </w:rPr>
              <w:t>0.446</w:t>
            </w:r>
          </w:p>
        </w:tc>
        <w:tc>
          <w:tcPr>
            <w:tcW w:w="1470" w:type="dxa"/>
            <w:noWrap/>
            <w:hideMark/>
          </w:tcPr>
          <w:p w:rsidR="003A2D2B" w:rsidRPr="003D5AA1" w:rsidRDefault="003A2D2B" w:rsidP="003A2D2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D5AA1">
              <w:rPr>
                <w:rFonts w:eastAsia="Times New Roman" w:cs="Times New Roman"/>
                <w:color w:val="000000"/>
                <w:sz w:val="24"/>
                <w:szCs w:val="24"/>
              </w:rPr>
              <w:t>121</w:t>
            </w:r>
          </w:p>
        </w:tc>
      </w:tr>
      <w:tr w:rsidR="003A2D2B" w:rsidRPr="003D5AA1" w:rsidTr="003A2D2B">
        <w:trPr>
          <w:trHeight w:val="300"/>
        </w:trPr>
        <w:tc>
          <w:tcPr>
            <w:tcW w:w="1160" w:type="dxa"/>
            <w:vMerge/>
            <w:noWrap/>
            <w:hideMark/>
          </w:tcPr>
          <w:p w:rsidR="003A2D2B" w:rsidRPr="003D5AA1" w:rsidRDefault="003A2D2B" w:rsidP="003A2D2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17" w:type="dxa"/>
            <w:noWrap/>
            <w:hideMark/>
          </w:tcPr>
          <w:p w:rsidR="003A2D2B" w:rsidRPr="003D5AA1" w:rsidRDefault="003A2D2B" w:rsidP="003A2D2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D5AA1">
              <w:rPr>
                <w:rFonts w:eastAsia="Times New Roman" w:cs="Times New Roman"/>
                <w:color w:val="000000"/>
                <w:sz w:val="24"/>
                <w:szCs w:val="24"/>
              </w:rPr>
              <w:t>tumorigenesis of tissue</w:t>
            </w:r>
          </w:p>
        </w:tc>
        <w:tc>
          <w:tcPr>
            <w:tcW w:w="1160" w:type="dxa"/>
            <w:noWrap/>
            <w:hideMark/>
          </w:tcPr>
          <w:p w:rsidR="003A2D2B" w:rsidRPr="003D5AA1" w:rsidRDefault="003A2D2B" w:rsidP="003A2D2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D5AA1">
              <w:rPr>
                <w:rFonts w:eastAsia="Times New Roman" w:cs="Times New Roman"/>
                <w:color w:val="000000"/>
                <w:sz w:val="24"/>
                <w:szCs w:val="24"/>
              </w:rPr>
              <w:t>2.96E-13</w:t>
            </w:r>
          </w:p>
        </w:tc>
        <w:tc>
          <w:tcPr>
            <w:tcW w:w="1621" w:type="dxa"/>
            <w:noWrap/>
            <w:hideMark/>
          </w:tcPr>
          <w:p w:rsidR="003A2D2B" w:rsidRPr="003D5AA1" w:rsidRDefault="003A2D2B" w:rsidP="003A2D2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D5AA1">
              <w:rPr>
                <w:rFonts w:eastAsia="Times New Roman" w:cs="Times New Roman"/>
                <w:color w:val="000000"/>
                <w:sz w:val="24"/>
                <w:szCs w:val="24"/>
              </w:rPr>
              <w:t>1.357</w:t>
            </w:r>
          </w:p>
        </w:tc>
        <w:tc>
          <w:tcPr>
            <w:tcW w:w="1470" w:type="dxa"/>
            <w:noWrap/>
            <w:hideMark/>
          </w:tcPr>
          <w:p w:rsidR="003A2D2B" w:rsidRPr="003D5AA1" w:rsidRDefault="003A2D2B" w:rsidP="003A2D2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D5AA1">
              <w:rPr>
                <w:rFonts w:eastAsia="Times New Roman" w:cs="Times New Roman"/>
                <w:color w:val="000000"/>
                <w:sz w:val="24"/>
                <w:szCs w:val="24"/>
              </w:rPr>
              <w:t>375</w:t>
            </w:r>
          </w:p>
        </w:tc>
      </w:tr>
      <w:tr w:rsidR="003A2D2B" w:rsidRPr="003D5AA1" w:rsidTr="003A2D2B">
        <w:trPr>
          <w:trHeight w:val="300"/>
        </w:trPr>
        <w:tc>
          <w:tcPr>
            <w:tcW w:w="1160" w:type="dxa"/>
            <w:vMerge/>
            <w:noWrap/>
            <w:hideMark/>
          </w:tcPr>
          <w:p w:rsidR="003A2D2B" w:rsidRPr="003D5AA1" w:rsidRDefault="003A2D2B" w:rsidP="003A2D2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17" w:type="dxa"/>
            <w:noWrap/>
            <w:hideMark/>
          </w:tcPr>
          <w:p w:rsidR="003A2D2B" w:rsidRPr="003D5AA1" w:rsidRDefault="003A2D2B" w:rsidP="003A2D2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D5AA1">
              <w:rPr>
                <w:rFonts w:eastAsia="Times New Roman" w:cs="Times New Roman"/>
                <w:color w:val="000000"/>
                <w:sz w:val="24"/>
                <w:szCs w:val="24"/>
              </w:rPr>
              <w:t>neoplasia of epithelial tissue</w:t>
            </w:r>
          </w:p>
        </w:tc>
        <w:tc>
          <w:tcPr>
            <w:tcW w:w="1160" w:type="dxa"/>
            <w:noWrap/>
            <w:hideMark/>
          </w:tcPr>
          <w:p w:rsidR="003A2D2B" w:rsidRPr="003D5AA1" w:rsidRDefault="003A2D2B" w:rsidP="003A2D2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D5AA1">
              <w:rPr>
                <w:rFonts w:eastAsia="Times New Roman" w:cs="Times New Roman"/>
                <w:color w:val="000000"/>
                <w:sz w:val="24"/>
                <w:szCs w:val="24"/>
              </w:rPr>
              <w:t>6.30E-13</w:t>
            </w:r>
          </w:p>
        </w:tc>
        <w:tc>
          <w:tcPr>
            <w:tcW w:w="1621" w:type="dxa"/>
            <w:noWrap/>
            <w:hideMark/>
          </w:tcPr>
          <w:p w:rsidR="003A2D2B" w:rsidRPr="003D5AA1" w:rsidRDefault="003A2D2B" w:rsidP="003A2D2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D5AA1">
              <w:rPr>
                <w:rFonts w:eastAsia="Times New Roman" w:cs="Times New Roman"/>
                <w:color w:val="000000"/>
                <w:sz w:val="24"/>
                <w:szCs w:val="24"/>
              </w:rPr>
              <w:t>0.951</w:t>
            </w:r>
          </w:p>
        </w:tc>
        <w:tc>
          <w:tcPr>
            <w:tcW w:w="1470" w:type="dxa"/>
            <w:noWrap/>
            <w:hideMark/>
          </w:tcPr>
          <w:p w:rsidR="003A2D2B" w:rsidRPr="003D5AA1" w:rsidRDefault="003A2D2B" w:rsidP="003A2D2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D5AA1">
              <w:rPr>
                <w:rFonts w:eastAsia="Times New Roman" w:cs="Times New Roman"/>
                <w:color w:val="000000"/>
                <w:sz w:val="24"/>
                <w:szCs w:val="24"/>
              </w:rPr>
              <w:t>371</w:t>
            </w:r>
          </w:p>
        </w:tc>
      </w:tr>
      <w:tr w:rsidR="003A2D2B" w:rsidRPr="003D5AA1" w:rsidTr="003A2D2B">
        <w:trPr>
          <w:trHeight w:val="300"/>
        </w:trPr>
        <w:tc>
          <w:tcPr>
            <w:tcW w:w="1160" w:type="dxa"/>
            <w:vMerge/>
            <w:noWrap/>
            <w:hideMark/>
          </w:tcPr>
          <w:p w:rsidR="003A2D2B" w:rsidRPr="003D5AA1" w:rsidRDefault="003A2D2B" w:rsidP="003A2D2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17" w:type="dxa"/>
            <w:noWrap/>
            <w:hideMark/>
          </w:tcPr>
          <w:p w:rsidR="003A2D2B" w:rsidRPr="003D5AA1" w:rsidRDefault="003A2D2B" w:rsidP="003A2D2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D5AA1">
              <w:rPr>
                <w:rFonts w:eastAsia="Times New Roman" w:cs="Times New Roman"/>
                <w:color w:val="000000"/>
                <w:sz w:val="24"/>
                <w:szCs w:val="24"/>
              </w:rPr>
              <w:t>epithelial cancer</w:t>
            </w:r>
          </w:p>
        </w:tc>
        <w:tc>
          <w:tcPr>
            <w:tcW w:w="1160" w:type="dxa"/>
            <w:noWrap/>
            <w:hideMark/>
          </w:tcPr>
          <w:p w:rsidR="003A2D2B" w:rsidRPr="003D5AA1" w:rsidRDefault="003A2D2B" w:rsidP="003A2D2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D5AA1">
              <w:rPr>
                <w:rFonts w:eastAsia="Times New Roman" w:cs="Times New Roman"/>
                <w:color w:val="000000"/>
                <w:sz w:val="24"/>
                <w:szCs w:val="24"/>
              </w:rPr>
              <w:t>9.39E-13</w:t>
            </w:r>
          </w:p>
        </w:tc>
        <w:tc>
          <w:tcPr>
            <w:tcW w:w="1621" w:type="dxa"/>
            <w:noWrap/>
            <w:hideMark/>
          </w:tcPr>
          <w:p w:rsidR="003A2D2B" w:rsidRPr="003D5AA1" w:rsidRDefault="003A2D2B" w:rsidP="003A2D2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D5AA1">
              <w:rPr>
                <w:rFonts w:eastAsia="Times New Roman" w:cs="Times New Roman"/>
                <w:color w:val="000000"/>
                <w:sz w:val="24"/>
                <w:szCs w:val="24"/>
              </w:rPr>
              <w:t>0.470</w:t>
            </w:r>
          </w:p>
        </w:tc>
        <w:tc>
          <w:tcPr>
            <w:tcW w:w="1470" w:type="dxa"/>
            <w:noWrap/>
            <w:hideMark/>
          </w:tcPr>
          <w:p w:rsidR="003A2D2B" w:rsidRPr="003D5AA1" w:rsidRDefault="003A2D2B" w:rsidP="003A2D2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D5AA1">
              <w:rPr>
                <w:rFonts w:eastAsia="Times New Roman" w:cs="Times New Roman"/>
                <w:color w:val="000000"/>
                <w:sz w:val="24"/>
                <w:szCs w:val="24"/>
              </w:rPr>
              <w:t>369</w:t>
            </w:r>
          </w:p>
        </w:tc>
      </w:tr>
      <w:tr w:rsidR="003A2D2B" w:rsidRPr="003D5AA1" w:rsidTr="003A2D2B">
        <w:trPr>
          <w:trHeight w:val="300"/>
        </w:trPr>
        <w:tc>
          <w:tcPr>
            <w:tcW w:w="1160" w:type="dxa"/>
            <w:vMerge w:val="restart"/>
            <w:noWrap/>
            <w:hideMark/>
          </w:tcPr>
          <w:p w:rsidR="003A2D2B" w:rsidRPr="003D5AA1" w:rsidRDefault="003A2D2B" w:rsidP="003A2D2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D5AA1">
              <w:rPr>
                <w:rFonts w:eastAsia="Times New Roman" w:cs="Times New Roman"/>
                <w:color w:val="000000"/>
                <w:sz w:val="24"/>
                <w:szCs w:val="24"/>
              </w:rPr>
              <w:t>MCF7</w:t>
            </w:r>
          </w:p>
        </w:tc>
        <w:tc>
          <w:tcPr>
            <w:tcW w:w="3017" w:type="dxa"/>
            <w:noWrap/>
            <w:hideMark/>
          </w:tcPr>
          <w:p w:rsidR="003A2D2B" w:rsidRPr="003D5AA1" w:rsidRDefault="003A2D2B" w:rsidP="003A2D2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D5AA1">
              <w:rPr>
                <w:rFonts w:eastAsia="Times New Roman" w:cs="Times New Roman"/>
                <w:color w:val="000000"/>
                <w:sz w:val="24"/>
                <w:szCs w:val="24"/>
              </w:rPr>
              <w:t>migration of cells</w:t>
            </w:r>
          </w:p>
        </w:tc>
        <w:tc>
          <w:tcPr>
            <w:tcW w:w="1160" w:type="dxa"/>
            <w:noWrap/>
            <w:hideMark/>
          </w:tcPr>
          <w:p w:rsidR="003A2D2B" w:rsidRPr="003D5AA1" w:rsidRDefault="003A2D2B" w:rsidP="003A2D2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D5AA1">
              <w:rPr>
                <w:rFonts w:eastAsia="Times New Roman" w:cs="Times New Roman"/>
                <w:color w:val="000000"/>
                <w:sz w:val="24"/>
                <w:szCs w:val="24"/>
              </w:rPr>
              <w:t>5.11E-12</w:t>
            </w:r>
          </w:p>
        </w:tc>
        <w:tc>
          <w:tcPr>
            <w:tcW w:w="1621" w:type="dxa"/>
            <w:noWrap/>
            <w:hideMark/>
          </w:tcPr>
          <w:p w:rsidR="003A2D2B" w:rsidRPr="003D5AA1" w:rsidRDefault="003A2D2B" w:rsidP="003A2D2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D5AA1">
              <w:rPr>
                <w:rFonts w:eastAsia="Times New Roman" w:cs="Times New Roman"/>
                <w:color w:val="000000"/>
                <w:sz w:val="24"/>
                <w:szCs w:val="24"/>
              </w:rPr>
              <w:t>2.852</w:t>
            </w:r>
          </w:p>
        </w:tc>
        <w:tc>
          <w:tcPr>
            <w:tcW w:w="1470" w:type="dxa"/>
            <w:noWrap/>
            <w:hideMark/>
          </w:tcPr>
          <w:p w:rsidR="003A2D2B" w:rsidRPr="003D5AA1" w:rsidRDefault="003A2D2B" w:rsidP="003A2D2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D5AA1">
              <w:rPr>
                <w:rFonts w:eastAsia="Times New Roman" w:cs="Times New Roman"/>
                <w:color w:val="000000"/>
                <w:sz w:val="24"/>
                <w:szCs w:val="24"/>
              </w:rPr>
              <w:t>86</w:t>
            </w:r>
          </w:p>
        </w:tc>
      </w:tr>
      <w:tr w:rsidR="003A2D2B" w:rsidRPr="003D5AA1" w:rsidTr="003A2D2B">
        <w:trPr>
          <w:trHeight w:val="300"/>
        </w:trPr>
        <w:tc>
          <w:tcPr>
            <w:tcW w:w="1160" w:type="dxa"/>
            <w:vMerge/>
            <w:noWrap/>
            <w:hideMark/>
          </w:tcPr>
          <w:p w:rsidR="003A2D2B" w:rsidRPr="003D5AA1" w:rsidRDefault="003A2D2B" w:rsidP="003A2D2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17" w:type="dxa"/>
            <w:noWrap/>
            <w:hideMark/>
          </w:tcPr>
          <w:p w:rsidR="003A2D2B" w:rsidRPr="003D5AA1" w:rsidRDefault="003A2D2B" w:rsidP="003A2D2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D5AA1">
              <w:rPr>
                <w:rFonts w:eastAsia="Times New Roman" w:cs="Times New Roman"/>
                <w:color w:val="000000"/>
                <w:sz w:val="24"/>
                <w:szCs w:val="24"/>
              </w:rPr>
              <w:t>cell movement</w:t>
            </w:r>
          </w:p>
        </w:tc>
        <w:tc>
          <w:tcPr>
            <w:tcW w:w="1160" w:type="dxa"/>
            <w:noWrap/>
            <w:hideMark/>
          </w:tcPr>
          <w:p w:rsidR="003A2D2B" w:rsidRPr="003D5AA1" w:rsidRDefault="003A2D2B" w:rsidP="003A2D2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D5AA1">
              <w:rPr>
                <w:rFonts w:eastAsia="Times New Roman" w:cs="Times New Roman"/>
                <w:color w:val="000000"/>
                <w:sz w:val="24"/>
                <w:szCs w:val="24"/>
              </w:rPr>
              <w:t>2.01E-11</w:t>
            </w:r>
          </w:p>
        </w:tc>
        <w:tc>
          <w:tcPr>
            <w:tcW w:w="1621" w:type="dxa"/>
            <w:noWrap/>
            <w:hideMark/>
          </w:tcPr>
          <w:p w:rsidR="003A2D2B" w:rsidRPr="003D5AA1" w:rsidRDefault="003A2D2B" w:rsidP="003A2D2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D5AA1">
              <w:rPr>
                <w:rFonts w:eastAsia="Times New Roman" w:cs="Times New Roman"/>
                <w:color w:val="000000"/>
                <w:sz w:val="24"/>
                <w:szCs w:val="24"/>
              </w:rPr>
              <w:t>2.702</w:t>
            </w:r>
          </w:p>
        </w:tc>
        <w:tc>
          <w:tcPr>
            <w:tcW w:w="1470" w:type="dxa"/>
            <w:noWrap/>
            <w:hideMark/>
          </w:tcPr>
          <w:p w:rsidR="003A2D2B" w:rsidRPr="003D5AA1" w:rsidRDefault="003A2D2B" w:rsidP="003A2D2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D5AA1">
              <w:rPr>
                <w:rFonts w:eastAsia="Times New Roman" w:cs="Times New Roman"/>
                <w:color w:val="000000"/>
                <w:sz w:val="24"/>
                <w:szCs w:val="24"/>
              </w:rPr>
              <w:t>91</w:t>
            </w:r>
          </w:p>
        </w:tc>
      </w:tr>
      <w:tr w:rsidR="003A2D2B" w:rsidRPr="003D5AA1" w:rsidTr="003A2D2B">
        <w:trPr>
          <w:trHeight w:val="300"/>
        </w:trPr>
        <w:tc>
          <w:tcPr>
            <w:tcW w:w="1160" w:type="dxa"/>
            <w:vMerge/>
            <w:noWrap/>
            <w:hideMark/>
          </w:tcPr>
          <w:p w:rsidR="003A2D2B" w:rsidRPr="003D5AA1" w:rsidRDefault="003A2D2B" w:rsidP="003A2D2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17" w:type="dxa"/>
            <w:noWrap/>
            <w:hideMark/>
          </w:tcPr>
          <w:p w:rsidR="003A2D2B" w:rsidRPr="003D5AA1" w:rsidRDefault="003A2D2B" w:rsidP="003A2D2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D5AA1">
              <w:rPr>
                <w:rFonts w:eastAsia="Times New Roman" w:cs="Times New Roman"/>
                <w:color w:val="000000"/>
                <w:sz w:val="24"/>
                <w:szCs w:val="24"/>
              </w:rPr>
              <w:t>cancer</w:t>
            </w:r>
          </w:p>
        </w:tc>
        <w:tc>
          <w:tcPr>
            <w:tcW w:w="1160" w:type="dxa"/>
            <w:noWrap/>
            <w:hideMark/>
          </w:tcPr>
          <w:p w:rsidR="003A2D2B" w:rsidRPr="003D5AA1" w:rsidRDefault="003A2D2B" w:rsidP="003A2D2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D5AA1">
              <w:rPr>
                <w:rFonts w:eastAsia="Times New Roman" w:cs="Times New Roman"/>
                <w:color w:val="000000"/>
                <w:sz w:val="24"/>
                <w:szCs w:val="24"/>
              </w:rPr>
              <w:t>1.09E-10</w:t>
            </w:r>
          </w:p>
        </w:tc>
        <w:tc>
          <w:tcPr>
            <w:tcW w:w="1621" w:type="dxa"/>
            <w:noWrap/>
            <w:hideMark/>
          </w:tcPr>
          <w:p w:rsidR="003A2D2B" w:rsidRPr="003D5AA1" w:rsidRDefault="003A2D2B" w:rsidP="003A2D2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D5AA1">
              <w:rPr>
                <w:rFonts w:eastAsia="Times New Roman" w:cs="Times New Roman"/>
                <w:color w:val="000000"/>
                <w:sz w:val="24"/>
                <w:szCs w:val="24"/>
              </w:rPr>
              <w:t>0.538</w:t>
            </w:r>
          </w:p>
        </w:tc>
        <w:tc>
          <w:tcPr>
            <w:tcW w:w="1470" w:type="dxa"/>
            <w:noWrap/>
            <w:hideMark/>
          </w:tcPr>
          <w:p w:rsidR="003A2D2B" w:rsidRPr="003D5AA1" w:rsidRDefault="003A2D2B" w:rsidP="003A2D2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D5AA1">
              <w:rPr>
                <w:rFonts w:eastAsia="Times New Roman" w:cs="Times New Roman"/>
                <w:color w:val="000000"/>
                <w:sz w:val="24"/>
                <w:szCs w:val="24"/>
              </w:rPr>
              <w:t>290</w:t>
            </w:r>
          </w:p>
        </w:tc>
      </w:tr>
      <w:tr w:rsidR="003A2D2B" w:rsidRPr="003D5AA1" w:rsidTr="003A2D2B">
        <w:trPr>
          <w:trHeight w:val="300"/>
        </w:trPr>
        <w:tc>
          <w:tcPr>
            <w:tcW w:w="1160" w:type="dxa"/>
            <w:vMerge/>
            <w:noWrap/>
            <w:hideMark/>
          </w:tcPr>
          <w:p w:rsidR="003A2D2B" w:rsidRPr="003D5AA1" w:rsidRDefault="003A2D2B" w:rsidP="003A2D2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17" w:type="dxa"/>
            <w:noWrap/>
            <w:hideMark/>
          </w:tcPr>
          <w:p w:rsidR="003A2D2B" w:rsidRPr="003D5AA1" w:rsidRDefault="003A2D2B" w:rsidP="003A2D2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D5AA1">
              <w:rPr>
                <w:rFonts w:eastAsia="Times New Roman" w:cs="Times New Roman"/>
                <w:color w:val="000000"/>
                <w:sz w:val="24"/>
                <w:szCs w:val="24"/>
              </w:rPr>
              <w:t>invasion of cells</w:t>
            </w:r>
          </w:p>
        </w:tc>
        <w:tc>
          <w:tcPr>
            <w:tcW w:w="1160" w:type="dxa"/>
            <w:noWrap/>
            <w:hideMark/>
          </w:tcPr>
          <w:p w:rsidR="003A2D2B" w:rsidRPr="003D5AA1" w:rsidRDefault="003A2D2B" w:rsidP="003A2D2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D5AA1">
              <w:rPr>
                <w:rFonts w:eastAsia="Times New Roman" w:cs="Times New Roman"/>
                <w:color w:val="000000"/>
                <w:sz w:val="24"/>
                <w:szCs w:val="24"/>
              </w:rPr>
              <w:t>1.67E-10</w:t>
            </w:r>
          </w:p>
        </w:tc>
        <w:tc>
          <w:tcPr>
            <w:tcW w:w="1621" w:type="dxa"/>
            <w:noWrap/>
            <w:hideMark/>
          </w:tcPr>
          <w:p w:rsidR="003A2D2B" w:rsidRPr="003D5AA1" w:rsidRDefault="003A2D2B" w:rsidP="003A2D2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D5AA1">
              <w:rPr>
                <w:rFonts w:eastAsia="Times New Roman" w:cs="Times New Roman"/>
                <w:color w:val="000000"/>
                <w:sz w:val="24"/>
                <w:szCs w:val="24"/>
              </w:rPr>
              <w:t>1.406</w:t>
            </w:r>
          </w:p>
        </w:tc>
        <w:tc>
          <w:tcPr>
            <w:tcW w:w="1470" w:type="dxa"/>
            <w:noWrap/>
            <w:hideMark/>
          </w:tcPr>
          <w:p w:rsidR="003A2D2B" w:rsidRPr="003D5AA1" w:rsidRDefault="003A2D2B" w:rsidP="003A2D2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D5AA1">
              <w:rPr>
                <w:rFonts w:eastAsia="Times New Roman" w:cs="Times New Roman"/>
                <w:color w:val="000000"/>
                <w:sz w:val="24"/>
                <w:szCs w:val="24"/>
              </w:rPr>
              <w:t>49</w:t>
            </w:r>
          </w:p>
        </w:tc>
      </w:tr>
      <w:tr w:rsidR="003A2D2B" w:rsidRPr="003D5AA1" w:rsidTr="003A2D2B">
        <w:trPr>
          <w:trHeight w:val="300"/>
        </w:trPr>
        <w:tc>
          <w:tcPr>
            <w:tcW w:w="1160" w:type="dxa"/>
            <w:vMerge/>
            <w:noWrap/>
            <w:hideMark/>
          </w:tcPr>
          <w:p w:rsidR="003A2D2B" w:rsidRPr="003D5AA1" w:rsidRDefault="003A2D2B" w:rsidP="003A2D2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17" w:type="dxa"/>
            <w:noWrap/>
            <w:hideMark/>
          </w:tcPr>
          <w:p w:rsidR="003A2D2B" w:rsidRPr="003D5AA1" w:rsidRDefault="003A2D2B" w:rsidP="003A2D2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D5AA1">
              <w:rPr>
                <w:rFonts w:eastAsia="Times New Roman" w:cs="Times New Roman"/>
                <w:color w:val="000000"/>
                <w:sz w:val="24"/>
                <w:szCs w:val="24"/>
              </w:rPr>
              <w:t>malignant solid tumor</w:t>
            </w:r>
          </w:p>
        </w:tc>
        <w:tc>
          <w:tcPr>
            <w:tcW w:w="1160" w:type="dxa"/>
            <w:noWrap/>
            <w:hideMark/>
          </w:tcPr>
          <w:p w:rsidR="003A2D2B" w:rsidRPr="003D5AA1" w:rsidRDefault="003A2D2B" w:rsidP="003A2D2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D5AA1">
              <w:rPr>
                <w:rFonts w:eastAsia="Times New Roman" w:cs="Times New Roman"/>
                <w:color w:val="000000"/>
                <w:sz w:val="24"/>
                <w:szCs w:val="24"/>
              </w:rPr>
              <w:t>2.37E-10</w:t>
            </w:r>
          </w:p>
        </w:tc>
        <w:tc>
          <w:tcPr>
            <w:tcW w:w="1621" w:type="dxa"/>
            <w:noWrap/>
            <w:hideMark/>
          </w:tcPr>
          <w:p w:rsidR="003A2D2B" w:rsidRPr="003D5AA1" w:rsidRDefault="003A2D2B" w:rsidP="003A2D2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D5AA1">
              <w:rPr>
                <w:rFonts w:eastAsia="Times New Roman" w:cs="Times New Roman"/>
                <w:color w:val="000000"/>
                <w:sz w:val="24"/>
                <w:szCs w:val="24"/>
              </w:rPr>
              <w:t>-0.628</w:t>
            </w:r>
          </w:p>
        </w:tc>
        <w:tc>
          <w:tcPr>
            <w:tcW w:w="1470" w:type="dxa"/>
            <w:noWrap/>
            <w:hideMark/>
          </w:tcPr>
          <w:p w:rsidR="003A2D2B" w:rsidRPr="003D5AA1" w:rsidRDefault="003A2D2B" w:rsidP="003A2D2B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D5AA1">
              <w:rPr>
                <w:rFonts w:eastAsia="Times New Roman" w:cs="Times New Roman"/>
                <w:color w:val="000000"/>
                <w:sz w:val="24"/>
                <w:szCs w:val="24"/>
              </w:rPr>
              <w:t>287</w:t>
            </w:r>
          </w:p>
        </w:tc>
      </w:tr>
    </w:tbl>
    <w:p w:rsidR="008856D4" w:rsidRDefault="008856D4" w:rsidP="00CE42AA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8856D4" w:rsidRDefault="008856D4" w:rsidP="00CE42AA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8856D4" w:rsidRDefault="008856D4" w:rsidP="00CE42AA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8856D4" w:rsidRDefault="008856D4" w:rsidP="00CE42AA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8856D4" w:rsidRDefault="008856D4" w:rsidP="00CE42AA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8856D4" w:rsidRDefault="008856D4" w:rsidP="00CE42AA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8856D4" w:rsidRDefault="008856D4" w:rsidP="00CE42AA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8856D4" w:rsidRDefault="008856D4" w:rsidP="00CE42AA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8856D4" w:rsidRDefault="008856D4" w:rsidP="00CE42AA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8856D4" w:rsidRDefault="008856D4" w:rsidP="00CE42AA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8856D4" w:rsidRDefault="008856D4" w:rsidP="00CE42AA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8856D4" w:rsidRDefault="008856D4" w:rsidP="00CE42AA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8856D4" w:rsidRDefault="008856D4" w:rsidP="00CE42AA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8856D4" w:rsidRDefault="008856D4" w:rsidP="00CE42AA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717D1C" w:rsidRDefault="00AF3541" w:rsidP="003D5AA1">
      <w:pPr>
        <w:spacing w:after="0"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  <w:t xml:space="preserve">Table </w:t>
      </w:r>
      <w:r w:rsidR="006909F7">
        <w:rPr>
          <w:rFonts w:eastAsia="Times New Roman" w:cs="Times New Roman"/>
          <w:b/>
          <w:bCs/>
          <w:sz w:val="24"/>
          <w:szCs w:val="24"/>
        </w:rPr>
        <w:t>S</w:t>
      </w:r>
      <w:r w:rsidR="000E6C2D">
        <w:rPr>
          <w:rFonts w:eastAsia="Times New Roman" w:cs="Times New Roman"/>
          <w:b/>
          <w:bCs/>
          <w:sz w:val="24"/>
          <w:szCs w:val="24"/>
        </w:rPr>
        <w:t>5</w:t>
      </w:r>
      <w:r w:rsidR="00585C6E">
        <w:rPr>
          <w:rFonts w:eastAsia="Times New Roman" w:cs="Times New Roman"/>
          <w:b/>
          <w:bCs/>
          <w:sz w:val="24"/>
          <w:szCs w:val="24"/>
        </w:rPr>
        <w:t xml:space="preserve">. </w:t>
      </w:r>
      <w:r w:rsidR="003D5AA1">
        <w:rPr>
          <w:rFonts w:eastAsia="Times New Roman" w:cs="Times New Roman"/>
          <w:b/>
          <w:bCs/>
          <w:sz w:val="24"/>
          <w:szCs w:val="24"/>
        </w:rPr>
        <w:t>Disease and Function pathways enriched in mutant cells in the absence of estrogen.</w:t>
      </w:r>
      <w:r w:rsidR="00585C6E">
        <w:rPr>
          <w:rFonts w:eastAsia="Times New Roman" w:cs="Times New Roman"/>
          <w:b/>
          <w:bCs/>
          <w:sz w:val="24"/>
          <w:szCs w:val="24"/>
        </w:rPr>
        <w:t xml:space="preserve"> </w:t>
      </w:r>
      <w:r w:rsidR="003D5AA1">
        <w:rPr>
          <w:rFonts w:eastAsia="Times New Roman" w:cs="Times New Roman"/>
          <w:sz w:val="24"/>
          <w:szCs w:val="24"/>
        </w:rPr>
        <w:t xml:space="preserve">The novel </w:t>
      </w:r>
      <w:proofErr w:type="spellStart"/>
      <w:r w:rsidR="003D5AA1">
        <w:rPr>
          <w:rFonts w:eastAsia="Times New Roman" w:cs="Times New Roman"/>
          <w:sz w:val="24"/>
          <w:szCs w:val="24"/>
        </w:rPr>
        <w:t>ligand</w:t>
      </w:r>
      <w:proofErr w:type="spellEnd"/>
      <w:r w:rsidR="003D5AA1">
        <w:rPr>
          <w:rFonts w:eastAsia="Times New Roman" w:cs="Times New Roman"/>
          <w:sz w:val="24"/>
          <w:szCs w:val="24"/>
        </w:rPr>
        <w:t xml:space="preserve"> independent </w:t>
      </w:r>
      <w:r w:rsidR="00C338EA">
        <w:rPr>
          <w:rFonts w:eastAsia="Times New Roman" w:cs="Times New Roman"/>
          <w:sz w:val="24"/>
          <w:szCs w:val="24"/>
        </w:rPr>
        <w:t>genes, which were differentially regulated in mutants of each cell line,</w:t>
      </w:r>
      <w:r w:rsidR="003D5AA1">
        <w:rPr>
          <w:rFonts w:eastAsia="Times New Roman" w:cs="Times New Roman"/>
          <w:sz w:val="24"/>
          <w:szCs w:val="24"/>
        </w:rPr>
        <w:t xml:space="preserve"> were pooled and </w:t>
      </w:r>
      <w:r w:rsidR="00C338EA">
        <w:rPr>
          <w:rFonts w:eastAsia="Times New Roman" w:cs="Times New Roman"/>
          <w:sz w:val="24"/>
          <w:szCs w:val="24"/>
        </w:rPr>
        <w:t>submitted for</w:t>
      </w:r>
      <w:r w:rsidR="003D5AA1">
        <w:rPr>
          <w:rFonts w:eastAsia="Times New Roman" w:cs="Times New Roman"/>
          <w:sz w:val="24"/>
          <w:szCs w:val="24"/>
        </w:rPr>
        <w:t xml:space="preserve"> IPA pathway analysis. The top 5 relevant functions that were statistically significant are presented in this table.</w:t>
      </w:r>
      <w:r w:rsidR="000E6C2D">
        <w:rPr>
          <w:rFonts w:eastAsia="Times New Roman" w:cs="Times New Roman"/>
          <w:sz w:val="24"/>
          <w:szCs w:val="24"/>
        </w:rPr>
        <w:t xml:space="preserve"> </w:t>
      </w:r>
    </w:p>
    <w:p w:rsidR="00C338EA" w:rsidRDefault="00C338EA" w:rsidP="003D5AA1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:rsidR="00C338EA" w:rsidRDefault="00C338EA" w:rsidP="00366A5E">
      <w:pPr>
        <w:rPr>
          <w:rFonts w:eastAsia="Times New Roman" w:cs="Times New Roman"/>
          <w:sz w:val="24"/>
          <w:szCs w:val="24"/>
        </w:rPr>
      </w:pPr>
    </w:p>
    <w:sectPr w:rsidR="00C338EA" w:rsidSect="005C07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54E0" w:rsidRDefault="00D354E0" w:rsidP="003D5AA1">
      <w:pPr>
        <w:spacing w:after="0" w:line="240" w:lineRule="auto"/>
      </w:pPr>
      <w:r>
        <w:separator/>
      </w:r>
    </w:p>
  </w:endnote>
  <w:endnote w:type="continuationSeparator" w:id="0">
    <w:p w:rsidR="00D354E0" w:rsidRDefault="00D354E0" w:rsidP="003D5A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charset w:val="50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54E0" w:rsidRDefault="00D354E0" w:rsidP="003D5AA1">
      <w:pPr>
        <w:spacing w:after="0" w:line="240" w:lineRule="auto"/>
      </w:pPr>
      <w:r>
        <w:separator/>
      </w:r>
    </w:p>
  </w:footnote>
  <w:footnote w:type="continuationSeparator" w:id="0">
    <w:p w:rsidR="00D354E0" w:rsidRDefault="00D354E0" w:rsidP="003D5A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Total_Editing_Time" w:val="1"/>
  </w:docVars>
  <w:rsids>
    <w:rsidRoot w:val="00D4073C"/>
    <w:rsid w:val="00000E63"/>
    <w:rsid w:val="00032A3E"/>
    <w:rsid w:val="00052D8B"/>
    <w:rsid w:val="00067FCA"/>
    <w:rsid w:val="00087DCB"/>
    <w:rsid w:val="000E6C2D"/>
    <w:rsid w:val="001663CF"/>
    <w:rsid w:val="001732EA"/>
    <w:rsid w:val="001C5938"/>
    <w:rsid w:val="0023776B"/>
    <w:rsid w:val="0024306B"/>
    <w:rsid w:val="00260DB1"/>
    <w:rsid w:val="00292514"/>
    <w:rsid w:val="002C612E"/>
    <w:rsid w:val="002D080C"/>
    <w:rsid w:val="00307F39"/>
    <w:rsid w:val="00320E2C"/>
    <w:rsid w:val="003311D4"/>
    <w:rsid w:val="003531D1"/>
    <w:rsid w:val="00366A5E"/>
    <w:rsid w:val="003A2D2B"/>
    <w:rsid w:val="003D5AA1"/>
    <w:rsid w:val="003F22A2"/>
    <w:rsid w:val="00414AB0"/>
    <w:rsid w:val="004A1B1A"/>
    <w:rsid w:val="004F1C13"/>
    <w:rsid w:val="00585C6E"/>
    <w:rsid w:val="005C0722"/>
    <w:rsid w:val="006909F7"/>
    <w:rsid w:val="00717D1C"/>
    <w:rsid w:val="00836E8D"/>
    <w:rsid w:val="008856D4"/>
    <w:rsid w:val="00A03331"/>
    <w:rsid w:val="00A26EAC"/>
    <w:rsid w:val="00A36218"/>
    <w:rsid w:val="00A7704F"/>
    <w:rsid w:val="00AF3541"/>
    <w:rsid w:val="00B73B9B"/>
    <w:rsid w:val="00C1559D"/>
    <w:rsid w:val="00C24E50"/>
    <w:rsid w:val="00C338EA"/>
    <w:rsid w:val="00C8583F"/>
    <w:rsid w:val="00C85AA2"/>
    <w:rsid w:val="00CE42AA"/>
    <w:rsid w:val="00D349B8"/>
    <w:rsid w:val="00D354E0"/>
    <w:rsid w:val="00D4073C"/>
    <w:rsid w:val="00D61829"/>
    <w:rsid w:val="00D93588"/>
    <w:rsid w:val="00EA1FF3"/>
    <w:rsid w:val="00EC23E4"/>
    <w:rsid w:val="00F20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8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73B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D5A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5AA1"/>
  </w:style>
  <w:style w:type="paragraph" w:styleId="Footer">
    <w:name w:val="footer"/>
    <w:basedOn w:val="Normal"/>
    <w:link w:val="FooterChar"/>
    <w:uiPriority w:val="99"/>
    <w:unhideWhenUsed/>
    <w:rsid w:val="003D5A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5AA1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8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73B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D5A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5AA1"/>
  </w:style>
  <w:style w:type="paragraph" w:styleId="Footer">
    <w:name w:val="footer"/>
    <w:basedOn w:val="Normal"/>
    <w:link w:val="FooterChar"/>
    <w:uiPriority w:val="99"/>
    <w:unhideWhenUsed/>
    <w:rsid w:val="003D5A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5AA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370</Words>
  <Characters>2868</Characters>
  <Application>Microsoft Office Word</Application>
  <DocSecurity>0</DocSecurity>
  <Lines>358</Lines>
  <Paragraphs>179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UPMC</Company>
  <LinksUpToDate>false</LinksUpToDate>
  <CharactersWithSpaces>3059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Bahreini, Amir</dc:creator>
  <cp:lastModifiedBy>EKONG</cp:lastModifiedBy>
  <cp:revision>10</cp:revision>
  <dcterms:created xsi:type="dcterms:W3CDTF">2017-04-19T23:38:00Z</dcterms:created>
  <dcterms:modified xsi:type="dcterms:W3CDTF">2017-05-04T23:43:00Z</dcterms:modified>
</cp:coreProperties>
</file>